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92C13" w14:textId="77777777" w:rsidR="00623F4E" w:rsidRDefault="00623F4E" w:rsidP="00623F4E">
      <w:pPr>
        <w:jc w:val="center"/>
        <w:rPr>
          <w:i/>
        </w:rPr>
      </w:pPr>
      <w:r w:rsidRPr="00076F27">
        <w:rPr>
          <w:i/>
        </w:rPr>
        <w:t>Submit a draft of your plan to the Washington Center (</w:t>
      </w:r>
      <w:hyperlink r:id="rId7" w:history="1">
        <w:r w:rsidRPr="00076F27">
          <w:rPr>
            <w:i/>
            <w:color w:val="0000FF"/>
            <w:u w:val="single"/>
          </w:rPr>
          <w:t>washcenter@evergreen.edu</w:t>
        </w:r>
      </w:hyperlink>
      <w:r w:rsidRPr="00076F27">
        <w:rPr>
          <w:i/>
        </w:rPr>
        <w:t xml:space="preserve">) </w:t>
      </w:r>
    </w:p>
    <w:p w14:paraId="30BC9DCF" w14:textId="77777777" w:rsidR="00623F4E" w:rsidRDefault="00623F4E" w:rsidP="00623F4E">
      <w:pPr>
        <w:jc w:val="center"/>
        <w:rPr>
          <w:i/>
        </w:rPr>
      </w:pPr>
      <w:r w:rsidRPr="00076F27">
        <w:rPr>
          <w:i/>
        </w:rPr>
        <w:t>by 5:00 pm Wednesday, July 1</w:t>
      </w:r>
      <w:r>
        <w:rPr>
          <w:i/>
        </w:rPr>
        <w:t>0</w:t>
      </w:r>
      <w:r w:rsidRPr="00076F27">
        <w:rPr>
          <w:i/>
        </w:rPr>
        <w:t>.</w:t>
      </w:r>
      <w:r>
        <w:rPr>
          <w:i/>
        </w:rPr>
        <w:t xml:space="preserve"> Download template at </w:t>
      </w:r>
      <w:hyperlink r:id="rId8" w:history="1">
        <w:r>
          <w:rPr>
            <w:rStyle w:val="Hyperlink"/>
            <w:i/>
          </w:rPr>
          <w:t>sites.evergreen.edu/nsilc2019</w:t>
        </w:r>
      </w:hyperlink>
    </w:p>
    <w:p w14:paraId="38395AD7" w14:textId="77777777" w:rsidR="00024F2F" w:rsidRDefault="00024F2F">
      <w:bookmarkStart w:id="0" w:name="_GoBack"/>
      <w:bookmarkEnd w:id="0"/>
    </w:p>
    <w:p w14:paraId="0B5EBD34" w14:textId="77777777" w:rsidR="00024F2F" w:rsidRDefault="0065246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B49F19B" wp14:editId="3EC6B62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48350" cy="48577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6588" y="3541875"/>
                          <a:ext cx="58388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D50D73" w14:textId="77777777" w:rsidR="008E1C4B" w:rsidRDefault="008E1C4B">
                            <w:pPr>
                              <w:textDirection w:val="btLr"/>
                            </w:pPr>
                            <w:r>
                              <w:t>Campus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>
                              <w:t xml:space="preserve">Name: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5B49F19B" id="Rectangle 1" o:spid="_x0000_s1026" style="position:absolute;margin-left:0;margin-top:0;width:460.5pt;height:38.2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53D50D73" w14:textId="77777777" w:rsidR="008E1C4B" w:rsidRDefault="008E1C4B">
                      <w:pPr>
                        <w:textDirection w:val="btLr"/>
                      </w:pPr>
                      <w:r>
                        <w:t>Campus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>
                        <w:t xml:space="preserve">Name: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8D383A" w14:textId="77777777" w:rsidR="00024F2F" w:rsidRDefault="00024F2F"/>
    <w:p w14:paraId="60B2D5B8" w14:textId="77777777" w:rsidR="00024F2F" w:rsidRDefault="00024F2F">
      <w:pPr>
        <w:rPr>
          <w:b/>
        </w:rPr>
      </w:pPr>
    </w:p>
    <w:p w14:paraId="47BDED14" w14:textId="77777777" w:rsidR="00024F2F" w:rsidRDefault="00024F2F">
      <w:pPr>
        <w:rPr>
          <w:b/>
        </w:rPr>
      </w:pPr>
    </w:p>
    <w:p w14:paraId="5C3CEE0F" w14:textId="77777777" w:rsidR="00024F2F" w:rsidRDefault="00652466">
      <w:pPr>
        <w:keepNext/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 xml:space="preserve">Using Evidence for Improvement: TLNI </w:t>
      </w:r>
    </w:p>
    <w:p w14:paraId="28858E77" w14:textId="4D93C22E" w:rsidR="00024F2F" w:rsidRDefault="00652466">
      <w:pPr>
        <w:keepNext/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 xml:space="preserve">Two Year Action Plan: </w:t>
      </w:r>
      <w:r>
        <w:rPr>
          <w:smallCaps/>
          <w:sz w:val="28"/>
          <w:szCs w:val="28"/>
        </w:rPr>
        <w:t>August 201</w:t>
      </w:r>
      <w:r w:rsidR="00A80D25">
        <w:rPr>
          <w:smallCaps/>
          <w:sz w:val="28"/>
          <w:szCs w:val="28"/>
        </w:rPr>
        <w:t>9</w:t>
      </w:r>
      <w:r>
        <w:rPr>
          <w:smallCaps/>
          <w:sz w:val="28"/>
          <w:szCs w:val="28"/>
        </w:rPr>
        <w:t xml:space="preserve"> - August 202</w:t>
      </w:r>
      <w:r w:rsidR="00A80D25">
        <w:rPr>
          <w:smallCaps/>
          <w:sz w:val="28"/>
          <w:szCs w:val="28"/>
        </w:rPr>
        <w:t>1</w:t>
      </w:r>
    </w:p>
    <w:p w14:paraId="26B73CFB" w14:textId="77777777" w:rsidR="00024F2F" w:rsidRDefault="00024F2F">
      <w:pPr>
        <w:rPr>
          <w:b/>
        </w:rPr>
      </w:pPr>
    </w:p>
    <w:p w14:paraId="5EAB232D" w14:textId="77777777" w:rsidR="00024F2F" w:rsidRDefault="00652466">
      <w:pPr>
        <w:rPr>
          <w:b/>
          <w:sz w:val="28"/>
          <w:szCs w:val="28"/>
        </w:rPr>
      </w:pPr>
      <w:r>
        <w:rPr>
          <w:b/>
          <w:sz w:val="28"/>
          <w:szCs w:val="28"/>
        </w:rPr>
        <w:t>I.  Goal and Rationale:</w:t>
      </w:r>
    </w:p>
    <w:p w14:paraId="667165D0" w14:textId="77777777" w:rsidR="00024F2F" w:rsidRDefault="00652466">
      <w:pPr>
        <w:numPr>
          <w:ilvl w:val="0"/>
          <w:numId w:val="1"/>
        </w:numPr>
        <w:contextualSpacing/>
      </w:pPr>
      <w:r>
        <w:t xml:space="preserve">Briefly describe what you’ve decided to work on in the next two years. </w:t>
      </w:r>
      <w:r>
        <w:br/>
      </w:r>
    </w:p>
    <w:p w14:paraId="275BCF0E" w14:textId="77777777" w:rsidR="00024F2F" w:rsidRDefault="00652466">
      <w:pPr>
        <w:numPr>
          <w:ilvl w:val="0"/>
          <w:numId w:val="1"/>
        </w:numPr>
        <w:contextualSpacing/>
      </w:pPr>
      <w:r>
        <w:t>Why have you chosen this goal? What evidence informed your decision?</w:t>
      </w:r>
      <w:r>
        <w:br/>
      </w:r>
    </w:p>
    <w:p w14:paraId="0823148C" w14:textId="77777777" w:rsidR="00024F2F" w:rsidRDefault="00652466">
      <w:pPr>
        <w:numPr>
          <w:ilvl w:val="0"/>
          <w:numId w:val="1"/>
        </w:numPr>
        <w:contextualSpacing/>
      </w:pPr>
      <w:r>
        <w:t xml:space="preserve">What will success look like? </w:t>
      </w:r>
    </w:p>
    <w:p w14:paraId="44D7E4C6" w14:textId="77777777" w:rsidR="00024F2F" w:rsidRDefault="00024F2F"/>
    <w:p w14:paraId="29705653" w14:textId="77777777" w:rsidR="00024F2F" w:rsidRDefault="00024F2F"/>
    <w:p w14:paraId="7C1D1EAB" w14:textId="77777777" w:rsidR="00A80D25" w:rsidRDefault="006524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Action plan: </w:t>
      </w:r>
    </w:p>
    <w:p w14:paraId="042E832E" w14:textId="6B24582A" w:rsidR="00A80D25" w:rsidRDefault="00A80D25" w:rsidP="00A80D25">
      <w:pPr>
        <w:ind w:left="720"/>
        <w:rPr>
          <w:strike/>
        </w:rPr>
      </w:pPr>
      <w:r>
        <w:t xml:space="preserve">In answering these questions keep in mind equity, professional development &amp; assessment, and the relationship among them. </w:t>
      </w:r>
    </w:p>
    <w:p w14:paraId="55AC7230" w14:textId="4230F499" w:rsidR="00024F2F" w:rsidRDefault="00024F2F">
      <w:pPr>
        <w:rPr>
          <w:b/>
          <w:sz w:val="28"/>
          <w:szCs w:val="28"/>
        </w:rPr>
      </w:pPr>
    </w:p>
    <w:p w14:paraId="61F2B13E" w14:textId="77777777" w:rsidR="00A80D25" w:rsidRPr="00A80D25" w:rsidRDefault="00A80D25" w:rsidP="00A80D25">
      <w:pPr>
        <w:pStyle w:val="ListParagraph"/>
        <w:numPr>
          <w:ilvl w:val="0"/>
          <w:numId w:val="3"/>
        </w:numPr>
      </w:pPr>
      <w:r w:rsidRPr="00A80D25">
        <w:t>How do you strengthen the habit of using data to improve student success?</w:t>
      </w:r>
    </w:p>
    <w:p w14:paraId="53A57294" w14:textId="5CC9FC5B" w:rsidR="00024F2F" w:rsidRDefault="00652466" w:rsidP="00A80D25">
      <w:pPr>
        <w:ind w:left="720"/>
        <w:contextualSpacing/>
      </w:pPr>
      <w:r>
        <w:br/>
      </w:r>
    </w:p>
    <w:p w14:paraId="6A5C1E75" w14:textId="506168C0" w:rsidR="00A80D25" w:rsidRDefault="00A80D25" w:rsidP="00A80D25">
      <w:pPr>
        <w:pStyle w:val="ListParagraph"/>
        <w:numPr>
          <w:ilvl w:val="0"/>
          <w:numId w:val="3"/>
        </w:numPr>
      </w:pPr>
      <w:r w:rsidRPr="00A80D25">
        <w:t>How do you promote buy</w:t>
      </w:r>
      <w:r w:rsidR="0090717E">
        <w:t>-in</w:t>
      </w:r>
      <w:r w:rsidRPr="00A80D25">
        <w:t xml:space="preserve"> for using this approach?</w:t>
      </w:r>
    </w:p>
    <w:p w14:paraId="0D297B20" w14:textId="18A0C2C1" w:rsidR="00024F2F" w:rsidRDefault="00652466" w:rsidP="00A80D25">
      <w:pPr>
        <w:pStyle w:val="ListParagraph"/>
      </w:pPr>
      <w:r>
        <w:br/>
      </w:r>
    </w:p>
    <w:p w14:paraId="326B5FA1" w14:textId="77777777" w:rsidR="00A80D25" w:rsidRPr="00A80D25" w:rsidRDefault="00A80D25" w:rsidP="00A80D25">
      <w:pPr>
        <w:pStyle w:val="ListParagraph"/>
        <w:numPr>
          <w:ilvl w:val="0"/>
          <w:numId w:val="3"/>
        </w:numPr>
      </w:pPr>
      <w:r w:rsidRPr="00A80D25">
        <w:t>How do you plan to encourage deeper conversations about student learning outcomes?</w:t>
      </w:r>
    </w:p>
    <w:p w14:paraId="0B65288F" w14:textId="0E92D7BE" w:rsidR="00024F2F" w:rsidRDefault="00652466" w:rsidP="00A80D25">
      <w:pPr>
        <w:ind w:left="720"/>
        <w:contextualSpacing/>
      </w:pPr>
      <w:r>
        <w:br/>
      </w:r>
    </w:p>
    <w:p w14:paraId="4D317342" w14:textId="77777777" w:rsidR="00A80D25" w:rsidRPr="00A80D25" w:rsidRDefault="00A80D25" w:rsidP="00A80D25">
      <w:pPr>
        <w:pStyle w:val="ListParagraph"/>
        <w:numPr>
          <w:ilvl w:val="0"/>
          <w:numId w:val="3"/>
        </w:numPr>
      </w:pPr>
      <w:r w:rsidRPr="00A80D25">
        <w:t>How do you plan to nurture faculty and staff leadership to improve the learning experiences of all students?</w:t>
      </w:r>
    </w:p>
    <w:p w14:paraId="42D1B6B0" w14:textId="6EDDC73D" w:rsidR="00024F2F" w:rsidRDefault="00652466" w:rsidP="00A80D25">
      <w:pPr>
        <w:ind w:left="720"/>
        <w:contextualSpacing/>
      </w:pPr>
      <w:r>
        <w:br/>
      </w:r>
    </w:p>
    <w:p w14:paraId="65D63B0E" w14:textId="77777777" w:rsidR="00A80D25" w:rsidRPr="00A80D25" w:rsidRDefault="00A80D25" w:rsidP="00A80D25">
      <w:pPr>
        <w:pStyle w:val="ListParagraph"/>
        <w:numPr>
          <w:ilvl w:val="0"/>
          <w:numId w:val="3"/>
        </w:numPr>
      </w:pPr>
      <w:r w:rsidRPr="00A80D25">
        <w:t>How are you going to identify and address equity gaps in student achievement?</w:t>
      </w:r>
    </w:p>
    <w:p w14:paraId="025A5562" w14:textId="4AD844DA" w:rsidR="00024F2F" w:rsidRDefault="00652466" w:rsidP="00A80D25">
      <w:pPr>
        <w:ind w:left="720"/>
        <w:contextualSpacing/>
      </w:pPr>
      <w:r>
        <w:br/>
      </w:r>
    </w:p>
    <w:p w14:paraId="5E24833D" w14:textId="70211840" w:rsidR="00A80D25" w:rsidRDefault="00A80D25" w:rsidP="00A80D25">
      <w:pPr>
        <w:pStyle w:val="ListParagraph"/>
        <w:numPr>
          <w:ilvl w:val="0"/>
          <w:numId w:val="3"/>
        </w:numPr>
      </w:pPr>
      <w:r w:rsidRPr="00A80D25">
        <w:t>How are you going to involve adjunct and contingent faculty?</w:t>
      </w:r>
    </w:p>
    <w:p w14:paraId="40AC4723" w14:textId="5679B96E" w:rsidR="00A80D25" w:rsidRDefault="00A80D25" w:rsidP="00A80D25"/>
    <w:p w14:paraId="16CB8376" w14:textId="3A62263F" w:rsidR="00A80D25" w:rsidRDefault="00A80D25" w:rsidP="00A80D25">
      <w:pPr>
        <w:pStyle w:val="ListParagraph"/>
        <w:numPr>
          <w:ilvl w:val="0"/>
          <w:numId w:val="3"/>
        </w:numPr>
      </w:pPr>
      <w:r w:rsidRPr="00A80D25">
        <w:t xml:space="preserve">How are you thinking about managing change? </w:t>
      </w:r>
    </w:p>
    <w:p w14:paraId="59175B94" w14:textId="77777777" w:rsidR="00A80D25" w:rsidRDefault="00A80D25" w:rsidP="00A80D25"/>
    <w:p w14:paraId="7C8CDDE0" w14:textId="62621B6C" w:rsidR="00024F2F" w:rsidRDefault="00A80D25">
      <w:r w:rsidRPr="00A80D25">
        <w:t xml:space="preserve"> </w:t>
      </w:r>
    </w:p>
    <w:p w14:paraId="7B311CAE" w14:textId="77777777" w:rsidR="00A80D25" w:rsidRDefault="00A80D2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328C2AD" w14:textId="5614E8BA" w:rsidR="00024F2F" w:rsidRDefault="0065246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III. Roadmap </w:t>
      </w:r>
    </w:p>
    <w:p w14:paraId="0DC13AB2" w14:textId="701901BB" w:rsidR="00024F2F" w:rsidRDefault="00652466">
      <w:pPr>
        <w:ind w:left="441" w:hanging="81"/>
        <w:rPr>
          <w:b/>
        </w:rPr>
      </w:pPr>
      <w:r>
        <w:t>Identify benchmarks/sub-goals for each term.   Consider building in some “small wins</w:t>
      </w:r>
      <w:r w:rsidR="002875BA">
        <w:t>.</w:t>
      </w:r>
      <w:r>
        <w:t>”</w:t>
      </w:r>
      <w:r>
        <w:br/>
      </w:r>
    </w:p>
    <w:tbl>
      <w:tblPr>
        <w:tblStyle w:val="a"/>
        <w:tblW w:w="9375" w:type="dxa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1"/>
        <w:gridCol w:w="3832"/>
        <w:gridCol w:w="3832"/>
      </w:tblGrid>
      <w:tr w:rsidR="00024F2F" w14:paraId="77DDA0DD" w14:textId="77777777">
        <w:tc>
          <w:tcPr>
            <w:tcW w:w="1710" w:type="dxa"/>
            <w:shd w:val="clear" w:color="auto" w:fill="auto"/>
          </w:tcPr>
          <w:p w14:paraId="48F57BF5" w14:textId="77777777" w:rsidR="00024F2F" w:rsidRDefault="00652466">
            <w:r>
              <w:t>Timeline</w:t>
            </w:r>
          </w:p>
        </w:tc>
        <w:tc>
          <w:tcPr>
            <w:tcW w:w="3832" w:type="dxa"/>
            <w:shd w:val="clear" w:color="auto" w:fill="auto"/>
          </w:tcPr>
          <w:p w14:paraId="0CA12FD0" w14:textId="77777777" w:rsidR="00024F2F" w:rsidRDefault="00652466">
            <w:r>
              <w:t>What do you need to have done by the end of …?</w:t>
            </w:r>
          </w:p>
        </w:tc>
        <w:tc>
          <w:tcPr>
            <w:tcW w:w="3832" w:type="dxa"/>
            <w:shd w:val="clear" w:color="auto" w:fill="auto"/>
          </w:tcPr>
          <w:p w14:paraId="1EB3EED2" w14:textId="77777777" w:rsidR="00024F2F" w:rsidRDefault="00652466">
            <w:r>
              <w:t>Who will take the lead?</w:t>
            </w:r>
          </w:p>
        </w:tc>
      </w:tr>
      <w:tr w:rsidR="00024F2F" w14:paraId="2FDDF738" w14:textId="77777777">
        <w:tc>
          <w:tcPr>
            <w:tcW w:w="1710" w:type="dxa"/>
            <w:shd w:val="clear" w:color="auto" w:fill="auto"/>
            <w:vAlign w:val="center"/>
          </w:tcPr>
          <w:p w14:paraId="0C712F6E" w14:textId="3D3B9DD5" w:rsidR="00024F2F" w:rsidRDefault="00652466">
            <w:r>
              <w:t>201</w:t>
            </w:r>
            <w:r w:rsidR="00A80D25">
              <w:t xml:space="preserve">9 </w:t>
            </w:r>
            <w:r>
              <w:t xml:space="preserve">Summer/Fall </w:t>
            </w:r>
          </w:p>
        </w:tc>
        <w:tc>
          <w:tcPr>
            <w:tcW w:w="3832" w:type="dxa"/>
            <w:shd w:val="clear" w:color="auto" w:fill="auto"/>
            <w:vAlign w:val="center"/>
          </w:tcPr>
          <w:p w14:paraId="6D354D39" w14:textId="77777777" w:rsidR="00024F2F" w:rsidRDefault="00024F2F"/>
        </w:tc>
        <w:tc>
          <w:tcPr>
            <w:tcW w:w="3832" w:type="dxa"/>
            <w:shd w:val="clear" w:color="auto" w:fill="auto"/>
            <w:vAlign w:val="center"/>
          </w:tcPr>
          <w:p w14:paraId="30E081BD" w14:textId="77777777" w:rsidR="00024F2F" w:rsidRDefault="00024F2F"/>
        </w:tc>
      </w:tr>
      <w:tr w:rsidR="00024F2F" w14:paraId="1EB3653A" w14:textId="77777777">
        <w:tc>
          <w:tcPr>
            <w:tcW w:w="1710" w:type="dxa"/>
            <w:shd w:val="clear" w:color="auto" w:fill="auto"/>
            <w:vAlign w:val="center"/>
          </w:tcPr>
          <w:p w14:paraId="7161E4BA" w14:textId="5B0E77D7" w:rsidR="00024F2F" w:rsidRDefault="00652466">
            <w:r>
              <w:t>201</w:t>
            </w:r>
            <w:r w:rsidR="00A80D25">
              <w:t>9</w:t>
            </w:r>
          </w:p>
          <w:p w14:paraId="5390950D" w14:textId="77777777" w:rsidR="00024F2F" w:rsidRDefault="00652466">
            <w:pPr>
              <w:rPr>
                <w:sz w:val="20"/>
                <w:szCs w:val="20"/>
              </w:rPr>
            </w:pPr>
            <w:r>
              <w:t>Winter/Spring</w:t>
            </w:r>
          </w:p>
        </w:tc>
        <w:tc>
          <w:tcPr>
            <w:tcW w:w="3832" w:type="dxa"/>
            <w:shd w:val="clear" w:color="auto" w:fill="auto"/>
            <w:vAlign w:val="center"/>
          </w:tcPr>
          <w:p w14:paraId="6CB2F9B3" w14:textId="77777777" w:rsidR="00024F2F" w:rsidRDefault="00024F2F"/>
        </w:tc>
        <w:tc>
          <w:tcPr>
            <w:tcW w:w="3832" w:type="dxa"/>
            <w:shd w:val="clear" w:color="auto" w:fill="auto"/>
            <w:vAlign w:val="center"/>
          </w:tcPr>
          <w:p w14:paraId="29222A09" w14:textId="77777777" w:rsidR="00024F2F" w:rsidRDefault="00024F2F"/>
        </w:tc>
      </w:tr>
      <w:tr w:rsidR="00024F2F" w14:paraId="53D887C3" w14:textId="77777777">
        <w:tc>
          <w:tcPr>
            <w:tcW w:w="1710" w:type="dxa"/>
            <w:shd w:val="clear" w:color="auto" w:fill="auto"/>
            <w:vAlign w:val="center"/>
          </w:tcPr>
          <w:p w14:paraId="633F2042" w14:textId="4466C441" w:rsidR="00024F2F" w:rsidRDefault="00652466">
            <w:r>
              <w:t>20</w:t>
            </w:r>
            <w:r w:rsidR="00A80D25">
              <w:t>20</w:t>
            </w:r>
          </w:p>
          <w:p w14:paraId="07C57B0B" w14:textId="77777777" w:rsidR="00024F2F" w:rsidRDefault="00652466">
            <w:pPr>
              <w:rPr>
                <w:sz w:val="20"/>
                <w:szCs w:val="20"/>
              </w:rPr>
            </w:pPr>
            <w:r>
              <w:t>Summer/Fall</w:t>
            </w:r>
          </w:p>
        </w:tc>
        <w:tc>
          <w:tcPr>
            <w:tcW w:w="3832" w:type="dxa"/>
            <w:shd w:val="clear" w:color="auto" w:fill="auto"/>
            <w:vAlign w:val="center"/>
          </w:tcPr>
          <w:p w14:paraId="3E0DFA29" w14:textId="77777777" w:rsidR="00024F2F" w:rsidRDefault="00024F2F"/>
        </w:tc>
        <w:tc>
          <w:tcPr>
            <w:tcW w:w="3832" w:type="dxa"/>
            <w:shd w:val="clear" w:color="auto" w:fill="auto"/>
            <w:vAlign w:val="center"/>
          </w:tcPr>
          <w:p w14:paraId="3942D455" w14:textId="77777777" w:rsidR="00024F2F" w:rsidRDefault="00024F2F"/>
        </w:tc>
      </w:tr>
      <w:tr w:rsidR="00024F2F" w14:paraId="2075CE90" w14:textId="77777777">
        <w:tc>
          <w:tcPr>
            <w:tcW w:w="1710" w:type="dxa"/>
            <w:shd w:val="clear" w:color="auto" w:fill="auto"/>
            <w:vAlign w:val="center"/>
          </w:tcPr>
          <w:p w14:paraId="34DD173C" w14:textId="28E6E02F" w:rsidR="00024F2F" w:rsidRDefault="00652466">
            <w:r>
              <w:t>20</w:t>
            </w:r>
            <w:r w:rsidR="00A80D25">
              <w:t>20</w:t>
            </w:r>
            <w:r>
              <w:br/>
              <w:t>Winter/Spring</w:t>
            </w:r>
          </w:p>
        </w:tc>
        <w:tc>
          <w:tcPr>
            <w:tcW w:w="3832" w:type="dxa"/>
            <w:shd w:val="clear" w:color="auto" w:fill="auto"/>
            <w:vAlign w:val="center"/>
          </w:tcPr>
          <w:p w14:paraId="20D13902" w14:textId="77777777" w:rsidR="00024F2F" w:rsidRDefault="00024F2F"/>
        </w:tc>
        <w:tc>
          <w:tcPr>
            <w:tcW w:w="3832" w:type="dxa"/>
            <w:shd w:val="clear" w:color="auto" w:fill="auto"/>
            <w:vAlign w:val="center"/>
          </w:tcPr>
          <w:p w14:paraId="1584BDE6" w14:textId="77777777" w:rsidR="00024F2F" w:rsidRDefault="00024F2F"/>
        </w:tc>
      </w:tr>
      <w:tr w:rsidR="00024F2F" w14:paraId="726E0C3D" w14:textId="77777777">
        <w:tc>
          <w:tcPr>
            <w:tcW w:w="1710" w:type="dxa"/>
            <w:shd w:val="clear" w:color="auto" w:fill="auto"/>
            <w:vAlign w:val="center"/>
          </w:tcPr>
          <w:p w14:paraId="62823204" w14:textId="15E1D6F1" w:rsidR="00024F2F" w:rsidRDefault="00652466">
            <w:r>
              <w:t>202</w:t>
            </w:r>
            <w:r w:rsidR="00A80D25">
              <w:t>1</w:t>
            </w:r>
          </w:p>
          <w:p w14:paraId="37C5BD23" w14:textId="77777777" w:rsidR="00024F2F" w:rsidRDefault="00652466">
            <w:pPr>
              <w:rPr>
                <w:sz w:val="20"/>
                <w:szCs w:val="20"/>
              </w:rPr>
            </w:pPr>
            <w:r>
              <w:t>Summer/Fall</w:t>
            </w:r>
          </w:p>
        </w:tc>
        <w:tc>
          <w:tcPr>
            <w:tcW w:w="3832" w:type="dxa"/>
            <w:shd w:val="clear" w:color="auto" w:fill="auto"/>
            <w:vAlign w:val="center"/>
          </w:tcPr>
          <w:p w14:paraId="37F5C0F5" w14:textId="77777777" w:rsidR="00024F2F" w:rsidRDefault="00024F2F"/>
        </w:tc>
        <w:tc>
          <w:tcPr>
            <w:tcW w:w="3832" w:type="dxa"/>
            <w:shd w:val="clear" w:color="auto" w:fill="auto"/>
            <w:vAlign w:val="center"/>
          </w:tcPr>
          <w:p w14:paraId="69F8374A" w14:textId="77777777" w:rsidR="00024F2F" w:rsidRDefault="00024F2F"/>
        </w:tc>
      </w:tr>
    </w:tbl>
    <w:p w14:paraId="02D871C1" w14:textId="77777777" w:rsidR="00024F2F" w:rsidRDefault="00024F2F">
      <w:pPr>
        <w:rPr>
          <w:b/>
        </w:rPr>
      </w:pPr>
    </w:p>
    <w:p w14:paraId="4490BAAD" w14:textId="77777777" w:rsidR="00024F2F" w:rsidRDefault="00024F2F"/>
    <w:p w14:paraId="5BE808FF" w14:textId="77777777" w:rsidR="00A80D25" w:rsidRDefault="00652466">
      <w:r>
        <w:rPr>
          <w:b/>
          <w:sz w:val="28"/>
          <w:szCs w:val="28"/>
        </w:rPr>
        <w:t>IV. Elevator pitch</w:t>
      </w:r>
      <w:r>
        <w:rPr>
          <w:b/>
        </w:rPr>
        <w:t>:</w:t>
      </w:r>
      <w:r>
        <w:t xml:space="preserve"> </w:t>
      </w:r>
      <w:r>
        <w:br/>
        <w:t>Create a short (one minute) talk that describes your project and why it’s critically important for your students and your campus.   Team presentations will begin with these short pitches.</w:t>
      </w:r>
    </w:p>
    <w:p w14:paraId="043B62CB" w14:textId="77777777" w:rsidR="00A80D25" w:rsidRDefault="00A80D25"/>
    <w:p w14:paraId="27119FDD" w14:textId="77777777" w:rsidR="00A80D25" w:rsidRDefault="00A80D25"/>
    <w:p w14:paraId="1DF00ABF" w14:textId="77777777" w:rsidR="00A80D25" w:rsidRDefault="00A80D25"/>
    <w:p w14:paraId="77676EDC" w14:textId="13B57B9B" w:rsidR="00A80D25" w:rsidRDefault="00A80D25">
      <w:pPr>
        <w:rPr>
          <w:b/>
          <w:sz w:val="28"/>
          <w:szCs w:val="28"/>
        </w:rPr>
      </w:pPr>
      <w:r w:rsidRPr="00A80D25">
        <w:rPr>
          <w:b/>
          <w:sz w:val="28"/>
          <w:szCs w:val="28"/>
        </w:rPr>
        <w:t>V</w:t>
      </w:r>
      <w:r w:rsidR="009F2100">
        <w:rPr>
          <w:b/>
        </w:rPr>
        <w:t xml:space="preserve">. </w:t>
      </w:r>
      <w:r w:rsidR="009F2100" w:rsidRPr="009F2100">
        <w:rPr>
          <w:b/>
          <w:sz w:val="28"/>
          <w:szCs w:val="28"/>
        </w:rPr>
        <w:t>Note to Resource Faculty</w:t>
      </w:r>
      <w:r w:rsidR="00753902">
        <w:rPr>
          <w:b/>
          <w:sz w:val="28"/>
          <w:szCs w:val="28"/>
        </w:rPr>
        <w:t xml:space="preserve"> for Draft Plan</w:t>
      </w:r>
    </w:p>
    <w:p w14:paraId="7F565636" w14:textId="16AC9F49" w:rsidR="00024F2F" w:rsidRPr="002875BA" w:rsidRDefault="00A80D25">
      <w:r w:rsidRPr="002875BA">
        <w:t xml:space="preserve">We are excited about ____ in our plan because_____.   We are puzzling about ______ because ___ and would value your feedback.  </w:t>
      </w:r>
      <w:r w:rsidR="00652466" w:rsidRPr="002875BA">
        <w:t xml:space="preserve"> </w:t>
      </w:r>
    </w:p>
    <w:p w14:paraId="2E3664E2" w14:textId="77777777" w:rsidR="00024F2F" w:rsidRDefault="00024F2F"/>
    <w:p w14:paraId="77C8F0F7" w14:textId="77777777" w:rsidR="00024F2F" w:rsidRDefault="00024F2F"/>
    <w:p w14:paraId="72D11CC7" w14:textId="77777777" w:rsidR="00024F2F" w:rsidRDefault="00024F2F"/>
    <w:sectPr w:rsidR="00024F2F">
      <w:headerReference w:type="even" r:id="rId9"/>
      <w:headerReference w:type="default" r:id="rId10"/>
      <w:headerReference w:type="first" r:id="rId11"/>
      <w:pgSz w:w="12240" w:h="15840"/>
      <w:pgMar w:top="1008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D9F5D" w14:textId="77777777" w:rsidR="00522FE0" w:rsidRDefault="00522FE0">
      <w:r>
        <w:separator/>
      </w:r>
    </w:p>
  </w:endnote>
  <w:endnote w:type="continuationSeparator" w:id="0">
    <w:p w14:paraId="4FED5E0F" w14:textId="77777777" w:rsidR="00522FE0" w:rsidRDefault="0052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81B1A" w14:textId="77777777" w:rsidR="00522FE0" w:rsidRDefault="00522FE0">
      <w:r>
        <w:separator/>
      </w:r>
    </w:p>
  </w:footnote>
  <w:footnote w:type="continuationSeparator" w:id="0">
    <w:p w14:paraId="143C0C9D" w14:textId="77777777" w:rsidR="00522FE0" w:rsidRDefault="00522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410B7" w14:textId="77777777" w:rsidR="008E1C4B" w:rsidRDefault="008E1C4B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B40D6" w14:textId="77777777" w:rsidR="008E1C4B" w:rsidRDefault="008E1C4B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FDFA5" w14:textId="77777777" w:rsidR="008E1C4B" w:rsidRDefault="008E1C4B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8D69BC"/>
    <w:multiLevelType w:val="multilevel"/>
    <w:tmpl w:val="A4FCF73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BE15521"/>
    <w:multiLevelType w:val="hybridMultilevel"/>
    <w:tmpl w:val="178CB7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86B6E"/>
    <w:multiLevelType w:val="multilevel"/>
    <w:tmpl w:val="EBE8DF1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906337C"/>
    <w:multiLevelType w:val="multilevel"/>
    <w:tmpl w:val="BBDC592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2F"/>
    <w:rsid w:val="00024F2F"/>
    <w:rsid w:val="000E0385"/>
    <w:rsid w:val="00276466"/>
    <w:rsid w:val="002875BA"/>
    <w:rsid w:val="00522FE0"/>
    <w:rsid w:val="0056011E"/>
    <w:rsid w:val="00623F4E"/>
    <w:rsid w:val="00647A30"/>
    <w:rsid w:val="00652466"/>
    <w:rsid w:val="00753902"/>
    <w:rsid w:val="007B3EB6"/>
    <w:rsid w:val="008E1C4B"/>
    <w:rsid w:val="0090717E"/>
    <w:rsid w:val="00971CE4"/>
    <w:rsid w:val="009F2100"/>
    <w:rsid w:val="00A80D25"/>
    <w:rsid w:val="00C81592"/>
    <w:rsid w:val="00CB17CA"/>
    <w:rsid w:val="00CE0519"/>
    <w:rsid w:val="00D53C5B"/>
    <w:rsid w:val="00E25BD9"/>
    <w:rsid w:val="00EB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9F771F"/>
  <w15:docId w15:val="{EA8A26D3-4FF8-4AFB-AF30-81076436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1C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CE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0D25"/>
    <w:pPr>
      <w:ind w:left="720"/>
      <w:contextualSpacing/>
    </w:pPr>
  </w:style>
  <w:style w:type="character" w:styleId="Hyperlink">
    <w:name w:val="Hyperlink"/>
    <w:uiPriority w:val="99"/>
    <w:rsid w:val="00623F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tes.evergreen.edu/nsilc20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ashcenter@evergreen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Singer</dc:creator>
  <cp:lastModifiedBy>Microsoft Office User</cp:lastModifiedBy>
  <cp:revision>2</cp:revision>
  <cp:lastPrinted>2018-07-11T16:19:00Z</cp:lastPrinted>
  <dcterms:created xsi:type="dcterms:W3CDTF">2019-06-25T04:31:00Z</dcterms:created>
  <dcterms:modified xsi:type="dcterms:W3CDTF">2019-06-25T04:31:00Z</dcterms:modified>
</cp:coreProperties>
</file>