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3E4AA" w14:textId="77777777" w:rsidR="00157554" w:rsidRDefault="00157554">
      <w:pPr>
        <w:jc w:val="center"/>
      </w:pPr>
    </w:p>
    <w:p w14:paraId="4CC7FDF0" w14:textId="77777777" w:rsidR="00157554" w:rsidRDefault="00157554"/>
    <w:p w14:paraId="2F65B229" w14:textId="77777777" w:rsidR="00157554" w:rsidRDefault="00EB4BF7">
      <w:pPr>
        <w:pStyle w:val="Heading2"/>
      </w:pPr>
      <w:r>
        <w:rPr>
          <w:sz w:val="32"/>
        </w:rPr>
        <w:t xml:space="preserve">CALCULUS </w:t>
      </w:r>
      <w:r w:rsidR="004F1BA4">
        <w:rPr>
          <w:sz w:val="32"/>
        </w:rPr>
        <w:t xml:space="preserve">and Analytical Geometry </w:t>
      </w:r>
      <w:r>
        <w:rPr>
          <w:sz w:val="32"/>
        </w:rPr>
        <w:t>II</w:t>
      </w:r>
      <w:r w:rsidR="004F1BA4">
        <w:rPr>
          <w:sz w:val="32"/>
        </w:rPr>
        <w:t>I</w:t>
      </w:r>
    </w:p>
    <w:p w14:paraId="6B709DCB" w14:textId="40D75E4B" w:rsidR="00157554" w:rsidRDefault="004F1BA4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Spring</w:t>
      </w:r>
      <w:r w:rsidR="003D1761">
        <w:rPr>
          <w:b/>
          <w:bCs/>
          <w:sz w:val="28"/>
        </w:rPr>
        <w:t xml:space="preserve"> 202</w:t>
      </w:r>
      <w:r w:rsidR="00090042">
        <w:rPr>
          <w:b/>
          <w:bCs/>
          <w:sz w:val="28"/>
        </w:rPr>
        <w:t>6</w:t>
      </w:r>
    </w:p>
    <w:p w14:paraId="5A6258D9" w14:textId="77777777" w:rsidR="00157554" w:rsidRDefault="000F41E0">
      <w:pPr>
        <w:pStyle w:val="Heading3"/>
        <w:rPr>
          <w:b/>
          <w:bCs/>
        </w:rPr>
      </w:pPr>
      <w:r>
        <w:rPr>
          <w:b/>
          <w:bCs/>
        </w:rPr>
        <w:t>Faculty</w:t>
      </w:r>
      <w:proofErr w:type="gramStart"/>
      <w:r w:rsidR="00157554">
        <w:rPr>
          <w:b/>
          <w:bCs/>
        </w:rPr>
        <w:t>:  Vauhn</w:t>
      </w:r>
      <w:proofErr w:type="gramEnd"/>
      <w:r w:rsidR="00157554">
        <w:rPr>
          <w:b/>
          <w:bCs/>
        </w:rPr>
        <w:t xml:space="preserve"> Foster-Grahler</w:t>
      </w:r>
    </w:p>
    <w:p w14:paraId="09F77073" w14:textId="77777777" w:rsidR="00157554" w:rsidRDefault="00157554">
      <w:pPr>
        <w:rPr>
          <w:b/>
          <w:bCs/>
          <w:sz w:val="28"/>
          <w:lang w:val="fr-FR"/>
        </w:rPr>
      </w:pPr>
      <w:proofErr w:type="gramStart"/>
      <w:r>
        <w:rPr>
          <w:b/>
          <w:bCs/>
          <w:sz w:val="28"/>
          <w:lang w:val="fr-FR"/>
        </w:rPr>
        <w:t>E-mail:</w:t>
      </w:r>
      <w:proofErr w:type="gramEnd"/>
      <w:r>
        <w:rPr>
          <w:b/>
          <w:bCs/>
          <w:sz w:val="28"/>
          <w:lang w:val="fr-FR"/>
        </w:rPr>
        <w:t xml:space="preserve"> fostergv@evergreen.edu</w:t>
      </w:r>
    </w:p>
    <w:p w14:paraId="74A1A9AA" w14:textId="77777777" w:rsidR="00157554" w:rsidRDefault="003D1761">
      <w:pPr>
        <w:rPr>
          <w:b/>
          <w:bCs/>
          <w:sz w:val="28"/>
        </w:rPr>
      </w:pPr>
      <w:r>
        <w:rPr>
          <w:b/>
          <w:bCs/>
          <w:sz w:val="28"/>
        </w:rPr>
        <w:t xml:space="preserve">Monday and Wednesday </w:t>
      </w:r>
      <w:r w:rsidR="00340500">
        <w:rPr>
          <w:b/>
          <w:bCs/>
          <w:sz w:val="28"/>
        </w:rPr>
        <w:t>7:30 am – 8:50</w:t>
      </w:r>
      <w:r>
        <w:rPr>
          <w:b/>
          <w:bCs/>
          <w:sz w:val="28"/>
        </w:rPr>
        <w:t xml:space="preserve"> am </w:t>
      </w:r>
    </w:p>
    <w:p w14:paraId="78F6E04E" w14:textId="77777777" w:rsidR="00FC1842" w:rsidRDefault="00FC1842">
      <w:pPr>
        <w:rPr>
          <w:b/>
          <w:bCs/>
          <w:sz w:val="28"/>
        </w:rPr>
      </w:pPr>
    </w:p>
    <w:p w14:paraId="320812CA" w14:textId="77777777" w:rsidR="00157554" w:rsidRDefault="00FC1842">
      <w:pPr>
        <w:rPr>
          <w:b/>
          <w:bCs/>
          <w:sz w:val="28"/>
        </w:rPr>
      </w:pPr>
      <w:r>
        <w:rPr>
          <w:b/>
          <w:bCs/>
          <w:sz w:val="28"/>
        </w:rPr>
        <w:t>This class is fully in person.</w:t>
      </w:r>
    </w:p>
    <w:p w14:paraId="7AC58BFF" w14:textId="77777777" w:rsidR="003D1761" w:rsidRDefault="003D1761" w:rsidP="003D1761"/>
    <w:p w14:paraId="0798B3D2" w14:textId="77777777" w:rsidR="003D1761" w:rsidRPr="003D1761" w:rsidRDefault="003D1761" w:rsidP="003D1761">
      <w:pPr>
        <w:rPr>
          <w:b/>
          <w:sz w:val="28"/>
          <w:szCs w:val="28"/>
        </w:rPr>
      </w:pPr>
      <w:r w:rsidRPr="003D1761">
        <w:rPr>
          <w:b/>
          <w:sz w:val="28"/>
          <w:szCs w:val="28"/>
        </w:rPr>
        <w:t>Content:</w:t>
      </w:r>
    </w:p>
    <w:p w14:paraId="08372E46" w14:textId="77777777" w:rsidR="004F1BA4" w:rsidRPr="003C7D63" w:rsidRDefault="004F1BA4" w:rsidP="004F1BA4">
      <w:r w:rsidRPr="003C7D63">
        <w:t xml:space="preserve"> </w:t>
      </w:r>
      <w:r>
        <w:t xml:space="preserve">In </w:t>
      </w:r>
      <w:r w:rsidRPr="003C7D63">
        <w:t>Calculus III</w:t>
      </w:r>
      <w:r>
        <w:t>, students</w:t>
      </w:r>
      <w:r w:rsidRPr="003C7D63">
        <w:t xml:space="preserve"> </w:t>
      </w:r>
      <w:r>
        <w:t>will</w:t>
      </w:r>
      <w:r w:rsidRPr="003C7D63">
        <w:t xml:space="preserve"> learn the concepts and procedures related to sequences and series, including tests for convergence, power series, and Taylor and Maclaurin Series.  In </w:t>
      </w:r>
      <w:proofErr w:type="gramStart"/>
      <w:r w:rsidRPr="003C7D63">
        <w:t>addition</w:t>
      </w:r>
      <w:proofErr w:type="gramEnd"/>
      <w:r w:rsidRPr="003C7D63">
        <w:t xml:space="preserve"> we will learn the concepts and procedures related to R</w:t>
      </w:r>
      <w:r w:rsidRPr="003C7D63">
        <w:rPr>
          <w:vertAlign w:val="superscript"/>
        </w:rPr>
        <w:t>3</w:t>
      </w:r>
      <w:r w:rsidRPr="003C7D63">
        <w:t xml:space="preserve"> including vectors, dot and cross products, lines, planes, surface</w:t>
      </w:r>
      <w:r>
        <w:t>s</w:t>
      </w:r>
      <w:r w:rsidRPr="003C7D63">
        <w:t>, spheri</w:t>
      </w:r>
      <w:r>
        <w:t>cal and cylindrical coordinates</w:t>
      </w:r>
      <w:r w:rsidR="00B938F1">
        <w:t xml:space="preserve">. </w:t>
      </w:r>
      <w:r w:rsidRPr="003C7D63">
        <w:t xml:space="preserve">We will work with these concepts and procedures algebraically, numerically, graphically, and verbally.  There will be an emphasis on context-based problem solving and collaborative learning.  </w:t>
      </w:r>
    </w:p>
    <w:p w14:paraId="47F6E2A2" w14:textId="77777777" w:rsidR="00157554" w:rsidRDefault="00157554"/>
    <w:p w14:paraId="65614B53" w14:textId="77777777" w:rsidR="003D1761" w:rsidRDefault="00157554">
      <w:r>
        <w:rPr>
          <w:b/>
          <w:bCs/>
          <w:sz w:val="28"/>
        </w:rPr>
        <w:t>The text</w:t>
      </w:r>
      <w:proofErr w:type="gramStart"/>
      <w:r>
        <w:rPr>
          <w:b/>
          <w:bCs/>
          <w:sz w:val="28"/>
        </w:rPr>
        <w:t>:</w:t>
      </w:r>
      <w:r>
        <w:t xml:space="preserve">  Calculus:  </w:t>
      </w:r>
      <w:r w:rsidR="003D1761">
        <w:t>Concepts</w:t>
      </w:r>
      <w:proofErr w:type="gramEnd"/>
      <w:r w:rsidR="003D1761">
        <w:t xml:space="preserve"> and Contexts</w:t>
      </w:r>
      <w:r>
        <w:t xml:space="preserve">, </w:t>
      </w:r>
      <w:r w:rsidR="003D1761">
        <w:t>4</w:t>
      </w:r>
      <w:r>
        <w:rPr>
          <w:vertAlign w:val="superscript"/>
        </w:rPr>
        <w:t>th</w:t>
      </w:r>
      <w:r>
        <w:t xml:space="preserve"> ED.  </w:t>
      </w:r>
      <w:r w:rsidR="003D1761">
        <w:t xml:space="preserve">James Stewart. Brooks/Cole. </w:t>
      </w:r>
    </w:p>
    <w:p w14:paraId="60938D43" w14:textId="77777777" w:rsidR="00157554" w:rsidRDefault="003D1761">
      <w:r>
        <w:t>ISBN</w:t>
      </w:r>
      <w:proofErr w:type="gramStart"/>
      <w:r>
        <w:t>:  0</w:t>
      </w:r>
      <w:proofErr w:type="gramEnd"/>
      <w:r>
        <w:t>-495-55742-0</w:t>
      </w:r>
      <w:r w:rsidR="00340500">
        <w:t xml:space="preserve"> The text is available for purchase and for rent in the bookstore.</w:t>
      </w:r>
    </w:p>
    <w:p w14:paraId="179F2294" w14:textId="77777777" w:rsidR="00157554" w:rsidRDefault="00157554"/>
    <w:p w14:paraId="4EFE3612" w14:textId="77777777" w:rsidR="00157554" w:rsidRDefault="00157554">
      <w:r>
        <w:rPr>
          <w:b/>
          <w:bCs/>
          <w:sz w:val="28"/>
        </w:rPr>
        <w:t>Calculator</w:t>
      </w:r>
      <w:proofErr w:type="gramStart"/>
      <w:r>
        <w:rPr>
          <w:b/>
          <w:bCs/>
          <w:sz w:val="28"/>
        </w:rPr>
        <w:t>:</w:t>
      </w:r>
      <w:r>
        <w:t xml:space="preserve">  A</w:t>
      </w:r>
      <w:proofErr w:type="gramEnd"/>
      <w:r>
        <w:t xml:space="preserve"> graphing calculator</w:t>
      </w:r>
      <w:r w:rsidR="003D1761">
        <w:t xml:space="preserve"> or access to a graphing software</w:t>
      </w:r>
      <w:r w:rsidR="00340500">
        <w:t xml:space="preserve"> is required for the course.  A graphing calculator with a CAS is highly recommended (TI-89 or TI-</w:t>
      </w:r>
      <w:proofErr w:type="spellStart"/>
      <w:r w:rsidR="00340500">
        <w:t>Nspire</w:t>
      </w:r>
      <w:proofErr w:type="spellEnd"/>
      <w:r w:rsidR="00340500">
        <w:t>).</w:t>
      </w:r>
      <w:r>
        <w:t xml:space="preserve"> </w:t>
      </w:r>
    </w:p>
    <w:p w14:paraId="096D341F" w14:textId="77777777" w:rsidR="00157554" w:rsidRDefault="00157554"/>
    <w:p w14:paraId="3D754C19" w14:textId="77777777" w:rsidR="00157554" w:rsidRDefault="00157554">
      <w:r>
        <w:rPr>
          <w:b/>
          <w:bCs/>
          <w:sz w:val="28"/>
        </w:rPr>
        <w:t>Special Needs</w:t>
      </w:r>
      <w:proofErr w:type="gramStart"/>
      <w:r>
        <w:rPr>
          <w:b/>
          <w:bCs/>
          <w:sz w:val="28"/>
        </w:rPr>
        <w:t>:</w:t>
      </w:r>
      <w:r>
        <w:t xml:space="preserve">  If</w:t>
      </w:r>
      <w:proofErr w:type="gramEnd"/>
      <w:r>
        <w:t xml:space="preserve"> you have a learning disability or other special needs, please let me know within the first two weeks of class.</w:t>
      </w:r>
    </w:p>
    <w:p w14:paraId="57F535D2" w14:textId="77777777" w:rsidR="00157554" w:rsidRDefault="00157554">
      <w:pPr>
        <w:pStyle w:val="Heading2"/>
        <w:jc w:val="left"/>
      </w:pPr>
    </w:p>
    <w:p w14:paraId="751E91DA" w14:textId="77777777" w:rsidR="00157554" w:rsidRDefault="00157554">
      <w:pPr>
        <w:pStyle w:val="Heading2"/>
        <w:jc w:val="left"/>
        <w:rPr>
          <w:b w:val="0"/>
          <w:bCs w:val="0"/>
        </w:rPr>
      </w:pPr>
      <w:r>
        <w:t xml:space="preserve">Awarding of Credit – </w:t>
      </w:r>
      <w:r>
        <w:rPr>
          <w:b w:val="0"/>
          <w:bCs w:val="0"/>
        </w:rPr>
        <w:t xml:space="preserve">In order to earn full credit, students must complete a faculty and a self-evaluation on time, and students must complete, at the satisfactory level or above, each of the </w:t>
      </w:r>
      <w:r w:rsidR="003D1761">
        <w:rPr>
          <w:b w:val="0"/>
          <w:bCs w:val="0"/>
        </w:rPr>
        <w:t xml:space="preserve">eight process </w:t>
      </w:r>
      <w:r>
        <w:rPr>
          <w:b w:val="0"/>
          <w:bCs w:val="0"/>
        </w:rPr>
        <w:t>outcomes for each of the topics covered in the course.  Both the student and the faculty will</w:t>
      </w:r>
      <w:r w:rsidR="003D1761">
        <w:rPr>
          <w:b w:val="0"/>
          <w:bCs w:val="0"/>
        </w:rPr>
        <w:t xml:space="preserve"> assess these outcomes for all graded work</w:t>
      </w:r>
      <w:r>
        <w:rPr>
          <w:b w:val="0"/>
          <w:bCs w:val="0"/>
        </w:rPr>
        <w:t xml:space="preserve">.  In addition, students are expected to come to class prepared and to </w:t>
      </w:r>
      <w:r w:rsidR="00340500">
        <w:rPr>
          <w:b w:val="0"/>
          <w:bCs w:val="0"/>
        </w:rPr>
        <w:t>engage in course activities</w:t>
      </w:r>
      <w:r>
        <w:rPr>
          <w:b w:val="0"/>
          <w:bCs w:val="0"/>
        </w:rPr>
        <w:t>.</w:t>
      </w:r>
      <w:r w:rsidR="00340500">
        <w:rPr>
          <w:b w:val="0"/>
          <w:bCs w:val="0"/>
        </w:rPr>
        <w:t xml:space="preserve"> Students are required to </w:t>
      </w:r>
      <w:r w:rsidR="00B938F1">
        <w:rPr>
          <w:b w:val="0"/>
          <w:bCs w:val="0"/>
        </w:rPr>
        <w:t>complete</w:t>
      </w:r>
      <w:r w:rsidR="00340500">
        <w:rPr>
          <w:b w:val="0"/>
          <w:bCs w:val="0"/>
        </w:rPr>
        <w:t xml:space="preserve"> required work on time</w:t>
      </w:r>
      <w:r w:rsidR="00B938F1">
        <w:rPr>
          <w:b w:val="0"/>
          <w:bCs w:val="0"/>
        </w:rPr>
        <w:t>.</w:t>
      </w:r>
      <w:r w:rsidR="00340500">
        <w:rPr>
          <w:b w:val="0"/>
          <w:bCs w:val="0"/>
        </w:rPr>
        <w:t xml:space="preserve"> </w:t>
      </w:r>
      <w:r w:rsidR="007F60DB">
        <w:rPr>
          <w:b w:val="0"/>
          <w:bCs w:val="0"/>
        </w:rPr>
        <w:t>Students are required to adhere to the LCRA and the student code of conduct.</w:t>
      </w:r>
      <w:r w:rsidR="00F34C25">
        <w:rPr>
          <w:b w:val="0"/>
          <w:bCs w:val="0"/>
        </w:rPr>
        <w:t xml:space="preserve"> See assessment and credit document for more information.</w:t>
      </w:r>
    </w:p>
    <w:p w14:paraId="30CE4CDC" w14:textId="77777777" w:rsidR="00157554" w:rsidRDefault="00157554">
      <w:pPr>
        <w:rPr>
          <w:sz w:val="28"/>
        </w:rPr>
      </w:pPr>
    </w:p>
    <w:p w14:paraId="756766B7" w14:textId="77777777" w:rsidR="00157554" w:rsidRDefault="00157554">
      <w:pPr>
        <w:rPr>
          <w:b/>
          <w:bCs/>
          <w:sz w:val="28"/>
        </w:rPr>
      </w:pPr>
    </w:p>
    <w:p w14:paraId="1ADC6FAC" w14:textId="77777777" w:rsidR="00615E93" w:rsidRDefault="00157554">
      <w:pPr>
        <w:pStyle w:val="BodyTextIndent"/>
        <w:rPr>
          <w:sz w:val="28"/>
        </w:rPr>
      </w:pPr>
      <w:r>
        <w:rPr>
          <w:sz w:val="28"/>
        </w:rPr>
        <w:t>Please let me know if there are other ways I can help you to be successful in</w:t>
      </w:r>
      <w:r w:rsidR="00F34C25">
        <w:rPr>
          <w:sz w:val="28"/>
        </w:rPr>
        <w:t xml:space="preserve"> calculus III.</w:t>
      </w:r>
      <w:r>
        <w:rPr>
          <w:sz w:val="28"/>
        </w:rPr>
        <w:t xml:space="preserve">  If you have questions or </w:t>
      </w:r>
      <w:proofErr w:type="gramStart"/>
      <w:r>
        <w:rPr>
          <w:sz w:val="28"/>
        </w:rPr>
        <w:t>concerns</w:t>
      </w:r>
      <w:proofErr w:type="gramEnd"/>
      <w:r>
        <w:rPr>
          <w:sz w:val="28"/>
        </w:rPr>
        <w:t xml:space="preserve"> please let me know as soon as possible.  </w:t>
      </w:r>
    </w:p>
    <w:p w14:paraId="15B4D043" w14:textId="77777777" w:rsidR="00B938F1" w:rsidRPr="001C403B" w:rsidRDefault="00615E93" w:rsidP="00B938F1">
      <w:pPr>
        <w:jc w:val="center"/>
        <w:rPr>
          <w:sz w:val="28"/>
          <w:szCs w:val="28"/>
        </w:rPr>
      </w:pPr>
      <w:r>
        <w:rPr>
          <w:sz w:val="28"/>
        </w:rPr>
        <w:br w:type="page"/>
      </w:r>
      <w:r w:rsidR="00B938F1">
        <w:rPr>
          <w:sz w:val="28"/>
          <w:szCs w:val="28"/>
        </w:rPr>
        <w:lastRenderedPageBreak/>
        <w:t>Calculus and Analytical Geometry III</w:t>
      </w:r>
    </w:p>
    <w:p w14:paraId="54A64559" w14:textId="1CDB2042" w:rsidR="00B938F1" w:rsidRPr="001C403B" w:rsidRDefault="00B938F1" w:rsidP="00B938F1">
      <w:pPr>
        <w:jc w:val="center"/>
        <w:rPr>
          <w:sz w:val="28"/>
          <w:szCs w:val="28"/>
        </w:rPr>
      </w:pPr>
      <w:r w:rsidRPr="001C403B">
        <w:rPr>
          <w:sz w:val="28"/>
          <w:szCs w:val="28"/>
        </w:rPr>
        <w:t xml:space="preserve">Spring </w:t>
      </w:r>
      <w:r>
        <w:rPr>
          <w:sz w:val="28"/>
          <w:szCs w:val="28"/>
        </w:rPr>
        <w:t>202</w:t>
      </w:r>
      <w:r w:rsidR="00090042">
        <w:rPr>
          <w:sz w:val="28"/>
          <w:szCs w:val="28"/>
        </w:rPr>
        <w:t>6</w:t>
      </w:r>
    </w:p>
    <w:p w14:paraId="09BF4B37" w14:textId="77777777" w:rsidR="00B938F1" w:rsidRPr="001C403B" w:rsidRDefault="00B938F1" w:rsidP="00B938F1">
      <w:pPr>
        <w:jc w:val="center"/>
        <w:rPr>
          <w:sz w:val="28"/>
          <w:szCs w:val="28"/>
        </w:rPr>
      </w:pPr>
      <w:r w:rsidRPr="001C403B">
        <w:rPr>
          <w:sz w:val="28"/>
          <w:szCs w:val="28"/>
        </w:rPr>
        <w:t>Vauhn Foster-Grahler</w:t>
      </w:r>
    </w:p>
    <w:p w14:paraId="0AB53555" w14:textId="77777777" w:rsidR="00B938F1" w:rsidRDefault="00B938F1" w:rsidP="00B938F1">
      <w:pPr>
        <w:jc w:val="center"/>
        <w:rPr>
          <w:i/>
          <w:sz w:val="28"/>
          <w:szCs w:val="28"/>
        </w:rPr>
      </w:pPr>
      <w:r w:rsidRPr="001C403B">
        <w:rPr>
          <w:i/>
          <w:sz w:val="28"/>
          <w:szCs w:val="28"/>
        </w:rPr>
        <w:t>This is a tentative calendar.  Changes may be made at the discretion of the faculty.</w:t>
      </w:r>
    </w:p>
    <w:p w14:paraId="64CBA1C5" w14:textId="77777777" w:rsidR="00B938F1" w:rsidRPr="001C403B" w:rsidRDefault="00B938F1" w:rsidP="00B938F1">
      <w:pPr>
        <w:jc w:val="center"/>
        <w:rPr>
          <w:i/>
          <w:sz w:val="28"/>
          <w:szCs w:val="28"/>
        </w:rPr>
      </w:pPr>
    </w:p>
    <w:tbl>
      <w:tblPr>
        <w:tblW w:w="0" w:type="auto"/>
        <w:tblInd w:w="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6"/>
        <w:gridCol w:w="4223"/>
        <w:gridCol w:w="4210"/>
      </w:tblGrid>
      <w:tr w:rsidR="00B938F1" w:rsidRPr="001C403B" w14:paraId="5D2F9A1C" w14:textId="77777777" w:rsidTr="00B938F1">
        <w:tc>
          <w:tcPr>
            <w:tcW w:w="887" w:type="dxa"/>
          </w:tcPr>
          <w:p w14:paraId="7309DCA1" w14:textId="77777777" w:rsidR="00B938F1" w:rsidRPr="00B938F1" w:rsidRDefault="00B938F1" w:rsidP="00B938F1">
            <w:pPr>
              <w:jc w:val="center"/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Week</w:t>
            </w:r>
          </w:p>
        </w:tc>
        <w:tc>
          <w:tcPr>
            <w:tcW w:w="4333" w:type="dxa"/>
          </w:tcPr>
          <w:p w14:paraId="5C61F310" w14:textId="77777777" w:rsidR="00B938F1" w:rsidRPr="00B938F1" w:rsidRDefault="00B938F1" w:rsidP="00B938F1">
            <w:pPr>
              <w:jc w:val="center"/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Monday</w:t>
            </w:r>
          </w:p>
        </w:tc>
        <w:tc>
          <w:tcPr>
            <w:tcW w:w="4320" w:type="dxa"/>
          </w:tcPr>
          <w:p w14:paraId="34B6A047" w14:textId="77777777" w:rsidR="00B938F1" w:rsidRPr="00B938F1" w:rsidRDefault="00B938F1" w:rsidP="00B938F1">
            <w:pPr>
              <w:jc w:val="center"/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Wednesday</w:t>
            </w:r>
          </w:p>
        </w:tc>
      </w:tr>
      <w:tr w:rsidR="00B938F1" w:rsidRPr="001C403B" w14:paraId="284166D0" w14:textId="77777777" w:rsidTr="00B938F1">
        <w:tc>
          <w:tcPr>
            <w:tcW w:w="887" w:type="dxa"/>
          </w:tcPr>
          <w:p w14:paraId="0638079B" w14:textId="77777777" w:rsidR="00B938F1" w:rsidRPr="00B938F1" w:rsidRDefault="00B938F1" w:rsidP="00B938F1">
            <w:pPr>
              <w:jc w:val="center"/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4333" w:type="dxa"/>
          </w:tcPr>
          <w:p w14:paraId="2E887A36" w14:textId="1E65CC6A" w:rsidR="00B938F1" w:rsidRPr="00B938F1" w:rsidRDefault="00F34C25" w:rsidP="00B938F1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March 3</w:t>
            </w:r>
            <w:r w:rsidR="00090042">
              <w:rPr>
                <w:rFonts w:eastAsia="Calibri"/>
                <w:sz w:val="28"/>
                <w:szCs w:val="28"/>
              </w:rPr>
              <w:t>0</w:t>
            </w:r>
          </w:p>
          <w:p w14:paraId="44C5263C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9.1, 9.2</w:t>
            </w:r>
          </w:p>
          <w:p w14:paraId="5A58A39D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R^3 and Vectors</w:t>
            </w:r>
          </w:p>
        </w:tc>
        <w:tc>
          <w:tcPr>
            <w:tcW w:w="4320" w:type="dxa"/>
          </w:tcPr>
          <w:p w14:paraId="15899362" w14:textId="5D52964B" w:rsidR="00B938F1" w:rsidRPr="00B938F1" w:rsidRDefault="00090042" w:rsidP="00B938F1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April 1</w:t>
            </w:r>
          </w:p>
          <w:p w14:paraId="59E7C5CE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9.3, 9.4</w:t>
            </w:r>
          </w:p>
          <w:p w14:paraId="2B9C5A50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Dot and Cross prod.</w:t>
            </w:r>
          </w:p>
        </w:tc>
      </w:tr>
      <w:tr w:rsidR="00B938F1" w:rsidRPr="001C403B" w14:paraId="407BAC73" w14:textId="77777777" w:rsidTr="00B938F1">
        <w:tc>
          <w:tcPr>
            <w:tcW w:w="887" w:type="dxa"/>
          </w:tcPr>
          <w:p w14:paraId="7011F26E" w14:textId="77777777" w:rsidR="00B938F1" w:rsidRPr="00B938F1" w:rsidRDefault="00B938F1" w:rsidP="00B938F1">
            <w:pPr>
              <w:jc w:val="center"/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4333" w:type="dxa"/>
          </w:tcPr>
          <w:p w14:paraId="7B8E60FD" w14:textId="3100C572" w:rsidR="00B938F1" w:rsidRPr="00B938F1" w:rsidRDefault="00090042" w:rsidP="00B938F1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6</w:t>
            </w:r>
          </w:p>
          <w:p w14:paraId="202BD401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9.5</w:t>
            </w:r>
          </w:p>
          <w:p w14:paraId="4C70FB36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Lines and Planes</w:t>
            </w:r>
          </w:p>
        </w:tc>
        <w:tc>
          <w:tcPr>
            <w:tcW w:w="4320" w:type="dxa"/>
          </w:tcPr>
          <w:p w14:paraId="25622015" w14:textId="6CB86C91" w:rsidR="00B938F1" w:rsidRPr="00B938F1" w:rsidRDefault="00090042" w:rsidP="00B938F1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8</w:t>
            </w:r>
          </w:p>
          <w:p w14:paraId="40759AD3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9.5</w:t>
            </w:r>
          </w:p>
          <w:p w14:paraId="7AC15848" w14:textId="77777777" w:rsidR="00B938F1" w:rsidRPr="00B938F1" w:rsidRDefault="00B938F1" w:rsidP="00B938F1">
            <w:pPr>
              <w:rPr>
                <w:rFonts w:eastAsia="Calibri"/>
                <w:b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Lines and Planes</w:t>
            </w:r>
            <w:r w:rsidRPr="00B938F1">
              <w:rPr>
                <w:rFonts w:eastAsia="Calibri"/>
                <w:b/>
                <w:sz w:val="28"/>
                <w:szCs w:val="28"/>
              </w:rPr>
              <w:t xml:space="preserve"> </w:t>
            </w:r>
          </w:p>
          <w:p w14:paraId="6664B4DF" w14:textId="77777777" w:rsidR="00B938F1" w:rsidRPr="00B938F1" w:rsidRDefault="00B938F1" w:rsidP="00B938F1">
            <w:pPr>
              <w:rPr>
                <w:rFonts w:eastAsia="Calibri"/>
                <w:b/>
                <w:sz w:val="28"/>
                <w:szCs w:val="28"/>
              </w:rPr>
            </w:pPr>
            <w:r w:rsidRPr="00B938F1">
              <w:rPr>
                <w:rFonts w:eastAsia="Calibri"/>
                <w:b/>
                <w:sz w:val="28"/>
                <w:szCs w:val="28"/>
              </w:rPr>
              <w:t>Quiz 1 due 4/15</w:t>
            </w:r>
          </w:p>
        </w:tc>
      </w:tr>
      <w:tr w:rsidR="00B938F1" w:rsidRPr="001C403B" w14:paraId="3ED58DF1" w14:textId="77777777" w:rsidTr="00B938F1">
        <w:tc>
          <w:tcPr>
            <w:tcW w:w="887" w:type="dxa"/>
          </w:tcPr>
          <w:p w14:paraId="63937EA8" w14:textId="77777777" w:rsidR="00B938F1" w:rsidRPr="00B938F1" w:rsidRDefault="00B938F1" w:rsidP="00B938F1">
            <w:pPr>
              <w:jc w:val="center"/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3</w:t>
            </w:r>
          </w:p>
        </w:tc>
        <w:tc>
          <w:tcPr>
            <w:tcW w:w="4333" w:type="dxa"/>
          </w:tcPr>
          <w:p w14:paraId="2C6EECCB" w14:textId="4F419554" w:rsidR="00B938F1" w:rsidRPr="00B938F1" w:rsidRDefault="00090042" w:rsidP="00B938F1">
            <w:pPr>
              <w:rPr>
                <w:rFonts w:eastAsia="Calibri"/>
                <w:b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13</w:t>
            </w:r>
          </w:p>
          <w:p w14:paraId="367EE197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Quadric Surfaces</w:t>
            </w:r>
          </w:p>
          <w:p w14:paraId="3CA14063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9.6</w:t>
            </w:r>
          </w:p>
        </w:tc>
        <w:tc>
          <w:tcPr>
            <w:tcW w:w="4320" w:type="dxa"/>
          </w:tcPr>
          <w:p w14:paraId="112FEA56" w14:textId="0C572C23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1</w:t>
            </w:r>
            <w:r w:rsidR="00090042">
              <w:rPr>
                <w:rFonts w:eastAsia="Calibri"/>
                <w:sz w:val="28"/>
                <w:szCs w:val="28"/>
              </w:rPr>
              <w:t>5</w:t>
            </w:r>
          </w:p>
          <w:p w14:paraId="763DACF2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9.7</w:t>
            </w:r>
          </w:p>
          <w:p w14:paraId="3720B999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Cylindrical/Spherical</w:t>
            </w:r>
          </w:p>
          <w:p w14:paraId="7D7CFBD1" w14:textId="77777777" w:rsidR="00B938F1" w:rsidRPr="00B938F1" w:rsidRDefault="00B938F1" w:rsidP="00B938F1">
            <w:pPr>
              <w:rPr>
                <w:rFonts w:eastAsia="Calibri"/>
                <w:b/>
                <w:sz w:val="28"/>
                <w:szCs w:val="28"/>
              </w:rPr>
            </w:pPr>
            <w:r w:rsidRPr="00B938F1">
              <w:rPr>
                <w:rFonts w:eastAsia="Calibri"/>
                <w:b/>
                <w:sz w:val="28"/>
                <w:szCs w:val="28"/>
              </w:rPr>
              <w:t>Quiz 2 due 4/22</w:t>
            </w:r>
          </w:p>
        </w:tc>
      </w:tr>
      <w:tr w:rsidR="00B938F1" w:rsidRPr="001C403B" w14:paraId="5ABB4679" w14:textId="77777777" w:rsidTr="00B938F1">
        <w:tc>
          <w:tcPr>
            <w:tcW w:w="887" w:type="dxa"/>
          </w:tcPr>
          <w:p w14:paraId="21B32AB3" w14:textId="77777777" w:rsidR="00B938F1" w:rsidRPr="00B938F1" w:rsidRDefault="00B938F1" w:rsidP="00B938F1">
            <w:pPr>
              <w:jc w:val="center"/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4</w:t>
            </w:r>
          </w:p>
        </w:tc>
        <w:tc>
          <w:tcPr>
            <w:tcW w:w="4333" w:type="dxa"/>
          </w:tcPr>
          <w:p w14:paraId="7179C7D3" w14:textId="7ABA7C3C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2</w:t>
            </w:r>
            <w:r w:rsidR="00090042">
              <w:rPr>
                <w:rFonts w:eastAsia="Calibri"/>
                <w:sz w:val="28"/>
                <w:szCs w:val="28"/>
              </w:rPr>
              <w:t>0</w:t>
            </w:r>
          </w:p>
          <w:p w14:paraId="67F3EFB2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9.7</w:t>
            </w:r>
          </w:p>
          <w:p w14:paraId="143F7E39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Cylindrical/Spherical</w:t>
            </w:r>
          </w:p>
        </w:tc>
        <w:tc>
          <w:tcPr>
            <w:tcW w:w="4320" w:type="dxa"/>
          </w:tcPr>
          <w:p w14:paraId="62D9FC2A" w14:textId="4572FFC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2</w:t>
            </w:r>
            <w:r w:rsidR="00090042">
              <w:rPr>
                <w:rFonts w:eastAsia="Calibri"/>
                <w:sz w:val="28"/>
                <w:szCs w:val="28"/>
              </w:rPr>
              <w:t>2</w:t>
            </w:r>
          </w:p>
          <w:p w14:paraId="5FABBE95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Review</w:t>
            </w:r>
          </w:p>
        </w:tc>
      </w:tr>
      <w:tr w:rsidR="00B938F1" w:rsidRPr="001C403B" w14:paraId="1A81A146" w14:textId="77777777" w:rsidTr="00B938F1">
        <w:tc>
          <w:tcPr>
            <w:tcW w:w="887" w:type="dxa"/>
          </w:tcPr>
          <w:p w14:paraId="5D8B82D2" w14:textId="77777777" w:rsidR="00B938F1" w:rsidRPr="00B938F1" w:rsidRDefault="00B938F1" w:rsidP="00B938F1">
            <w:pPr>
              <w:jc w:val="center"/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5</w:t>
            </w:r>
          </w:p>
        </w:tc>
        <w:tc>
          <w:tcPr>
            <w:tcW w:w="4333" w:type="dxa"/>
          </w:tcPr>
          <w:p w14:paraId="4C269D96" w14:textId="7BEFD0CF" w:rsidR="00B938F1" w:rsidRPr="00B938F1" w:rsidRDefault="00F34C25" w:rsidP="00B938F1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</w:t>
            </w:r>
            <w:r w:rsidR="00090042">
              <w:rPr>
                <w:rFonts w:eastAsia="Calibri"/>
                <w:sz w:val="28"/>
                <w:szCs w:val="28"/>
              </w:rPr>
              <w:t>7</w:t>
            </w:r>
          </w:p>
          <w:p w14:paraId="00786188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</w:p>
          <w:p w14:paraId="2542504F" w14:textId="77777777" w:rsidR="00B938F1" w:rsidRPr="00B938F1" w:rsidRDefault="00B938F1" w:rsidP="00B938F1">
            <w:pPr>
              <w:rPr>
                <w:rFonts w:eastAsia="Calibri"/>
                <w:b/>
                <w:sz w:val="28"/>
                <w:szCs w:val="28"/>
              </w:rPr>
            </w:pPr>
            <w:r w:rsidRPr="00B938F1">
              <w:rPr>
                <w:rFonts w:eastAsia="Calibri"/>
                <w:b/>
                <w:sz w:val="28"/>
                <w:szCs w:val="28"/>
              </w:rPr>
              <w:t>Exam 1</w:t>
            </w:r>
          </w:p>
        </w:tc>
        <w:tc>
          <w:tcPr>
            <w:tcW w:w="4320" w:type="dxa"/>
          </w:tcPr>
          <w:p w14:paraId="7C0FBF7D" w14:textId="5945E000" w:rsidR="00B938F1" w:rsidRPr="00B938F1" w:rsidRDefault="00090042" w:rsidP="00B938F1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29</w:t>
            </w:r>
          </w:p>
          <w:p w14:paraId="03320D1F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</w:p>
          <w:p w14:paraId="322E0CF1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10.1, 10.2</w:t>
            </w:r>
          </w:p>
          <w:p w14:paraId="2BB3599D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Vector Functions</w:t>
            </w:r>
          </w:p>
        </w:tc>
      </w:tr>
      <w:tr w:rsidR="00B938F1" w:rsidRPr="001C403B" w14:paraId="6B0D2FE4" w14:textId="77777777" w:rsidTr="00B938F1">
        <w:tc>
          <w:tcPr>
            <w:tcW w:w="887" w:type="dxa"/>
          </w:tcPr>
          <w:p w14:paraId="7A14A79C" w14:textId="77777777" w:rsidR="00B938F1" w:rsidRPr="00B938F1" w:rsidRDefault="00B938F1" w:rsidP="00B938F1">
            <w:pPr>
              <w:jc w:val="center"/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6</w:t>
            </w:r>
          </w:p>
        </w:tc>
        <w:tc>
          <w:tcPr>
            <w:tcW w:w="4333" w:type="dxa"/>
          </w:tcPr>
          <w:p w14:paraId="056EF9D2" w14:textId="243C8AF0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 xml:space="preserve">May </w:t>
            </w:r>
            <w:r w:rsidR="00090042">
              <w:rPr>
                <w:rFonts w:eastAsia="Calibri"/>
                <w:sz w:val="28"/>
                <w:szCs w:val="28"/>
              </w:rPr>
              <w:t>4</w:t>
            </w:r>
          </w:p>
          <w:p w14:paraId="0D72A15E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</w:p>
          <w:p w14:paraId="01A54FD8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10.3</w:t>
            </w:r>
          </w:p>
          <w:p w14:paraId="3DF4C9E4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 xml:space="preserve">Vector Functions </w:t>
            </w:r>
          </w:p>
        </w:tc>
        <w:tc>
          <w:tcPr>
            <w:tcW w:w="4320" w:type="dxa"/>
          </w:tcPr>
          <w:p w14:paraId="72F2010C" w14:textId="50F8E1BD" w:rsidR="00B938F1" w:rsidRPr="00B938F1" w:rsidRDefault="00090042" w:rsidP="00B938F1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6</w:t>
            </w:r>
          </w:p>
          <w:p w14:paraId="491F3121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10.4</w:t>
            </w:r>
          </w:p>
          <w:p w14:paraId="4CAC9DEC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Vector Functions</w:t>
            </w:r>
          </w:p>
          <w:p w14:paraId="153345E5" w14:textId="77777777" w:rsidR="00B938F1" w:rsidRPr="00B938F1" w:rsidRDefault="00B938F1" w:rsidP="00B938F1">
            <w:pPr>
              <w:rPr>
                <w:rFonts w:eastAsia="Calibri"/>
                <w:b/>
                <w:sz w:val="28"/>
                <w:szCs w:val="28"/>
              </w:rPr>
            </w:pPr>
            <w:r w:rsidRPr="00B938F1">
              <w:rPr>
                <w:rFonts w:eastAsia="Calibri"/>
                <w:b/>
                <w:sz w:val="28"/>
                <w:szCs w:val="28"/>
              </w:rPr>
              <w:t>Quiz 3 due 5/13</w:t>
            </w:r>
          </w:p>
        </w:tc>
      </w:tr>
      <w:tr w:rsidR="00B938F1" w:rsidRPr="001C403B" w14:paraId="0EAF8702" w14:textId="77777777" w:rsidTr="00B938F1">
        <w:tc>
          <w:tcPr>
            <w:tcW w:w="887" w:type="dxa"/>
          </w:tcPr>
          <w:p w14:paraId="73F32587" w14:textId="77777777" w:rsidR="00B938F1" w:rsidRPr="00B938F1" w:rsidRDefault="00B938F1" w:rsidP="00B938F1">
            <w:pPr>
              <w:jc w:val="center"/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7</w:t>
            </w:r>
          </w:p>
        </w:tc>
        <w:tc>
          <w:tcPr>
            <w:tcW w:w="4333" w:type="dxa"/>
          </w:tcPr>
          <w:p w14:paraId="51F394DE" w14:textId="7302CFB8" w:rsidR="00B938F1" w:rsidRPr="00B938F1" w:rsidRDefault="00090042" w:rsidP="00B938F1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11</w:t>
            </w:r>
          </w:p>
          <w:p w14:paraId="08A2E6FD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8.1</w:t>
            </w:r>
          </w:p>
          <w:p w14:paraId="6C841F52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Sequences</w:t>
            </w:r>
          </w:p>
        </w:tc>
        <w:tc>
          <w:tcPr>
            <w:tcW w:w="4320" w:type="dxa"/>
          </w:tcPr>
          <w:p w14:paraId="23B27B76" w14:textId="4FAE2BCB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1</w:t>
            </w:r>
            <w:r w:rsidR="00090042">
              <w:rPr>
                <w:rFonts w:eastAsia="Calibri"/>
                <w:sz w:val="28"/>
                <w:szCs w:val="28"/>
              </w:rPr>
              <w:t>3</w:t>
            </w:r>
          </w:p>
          <w:p w14:paraId="11371C49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8.2-8.4</w:t>
            </w:r>
          </w:p>
          <w:p w14:paraId="0A44DBC3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Series</w:t>
            </w:r>
          </w:p>
        </w:tc>
      </w:tr>
      <w:tr w:rsidR="00B938F1" w:rsidRPr="001C403B" w14:paraId="35924DC0" w14:textId="77777777" w:rsidTr="00B938F1">
        <w:tc>
          <w:tcPr>
            <w:tcW w:w="887" w:type="dxa"/>
          </w:tcPr>
          <w:p w14:paraId="7EDB0FEB" w14:textId="77777777" w:rsidR="00B938F1" w:rsidRPr="00B938F1" w:rsidRDefault="00B938F1" w:rsidP="00B938F1">
            <w:pPr>
              <w:jc w:val="center"/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8</w:t>
            </w:r>
          </w:p>
        </w:tc>
        <w:tc>
          <w:tcPr>
            <w:tcW w:w="4333" w:type="dxa"/>
          </w:tcPr>
          <w:p w14:paraId="34FEB36A" w14:textId="7D36F901" w:rsidR="00B938F1" w:rsidRPr="00B938F1" w:rsidRDefault="00090042" w:rsidP="00B938F1">
            <w:pPr>
              <w:rPr>
                <w:rFonts w:eastAsia="Calibri"/>
                <w:i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18</w:t>
            </w:r>
          </w:p>
          <w:p w14:paraId="2A35CBE4" w14:textId="77777777" w:rsidR="00F34C25" w:rsidRPr="00B938F1" w:rsidRDefault="00B938F1" w:rsidP="00F34C25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 xml:space="preserve"> </w:t>
            </w:r>
            <w:r w:rsidR="00F34C25" w:rsidRPr="00B938F1">
              <w:rPr>
                <w:rFonts w:eastAsia="Calibri"/>
                <w:sz w:val="28"/>
                <w:szCs w:val="28"/>
              </w:rPr>
              <w:t>8.2-8.4</w:t>
            </w:r>
          </w:p>
          <w:p w14:paraId="6CDBB042" w14:textId="77777777" w:rsidR="00F34C25" w:rsidRPr="00B938F1" w:rsidRDefault="00F34C25" w:rsidP="00F34C25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Series</w:t>
            </w:r>
          </w:p>
          <w:p w14:paraId="4305CA4A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320" w:type="dxa"/>
          </w:tcPr>
          <w:p w14:paraId="502E4B87" w14:textId="0EA5E5C6" w:rsidR="00B938F1" w:rsidRDefault="00F34C25" w:rsidP="00B938F1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</w:t>
            </w:r>
            <w:r w:rsidR="00090042">
              <w:rPr>
                <w:rFonts w:eastAsia="Calibri"/>
                <w:sz w:val="28"/>
                <w:szCs w:val="28"/>
              </w:rPr>
              <w:t>0</w:t>
            </w:r>
          </w:p>
          <w:p w14:paraId="1B14614C" w14:textId="77777777" w:rsidR="00F34C25" w:rsidRPr="00B938F1" w:rsidRDefault="00F34C25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8.6,8.7</w:t>
            </w:r>
          </w:p>
          <w:p w14:paraId="77E55F9F" w14:textId="77777777" w:rsidR="00B938F1" w:rsidRPr="00B938F1" w:rsidRDefault="00B938F1" w:rsidP="00B938F1">
            <w:pPr>
              <w:rPr>
                <w:rFonts w:eastAsia="Calibri"/>
                <w:b/>
                <w:sz w:val="28"/>
                <w:szCs w:val="28"/>
              </w:rPr>
            </w:pPr>
            <w:r w:rsidRPr="00B938F1">
              <w:rPr>
                <w:rFonts w:eastAsia="Calibri"/>
                <w:b/>
                <w:sz w:val="28"/>
                <w:szCs w:val="28"/>
              </w:rPr>
              <w:t>Quiz 4 due 5/9</w:t>
            </w:r>
          </w:p>
        </w:tc>
      </w:tr>
      <w:tr w:rsidR="00B938F1" w:rsidRPr="001C403B" w14:paraId="2D20E35F" w14:textId="77777777" w:rsidTr="00B938F1">
        <w:tc>
          <w:tcPr>
            <w:tcW w:w="887" w:type="dxa"/>
          </w:tcPr>
          <w:p w14:paraId="48BD834F" w14:textId="77777777" w:rsidR="00B938F1" w:rsidRPr="00B938F1" w:rsidRDefault="00B938F1" w:rsidP="00B938F1">
            <w:pPr>
              <w:jc w:val="center"/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9</w:t>
            </w:r>
          </w:p>
        </w:tc>
        <w:tc>
          <w:tcPr>
            <w:tcW w:w="4333" w:type="dxa"/>
          </w:tcPr>
          <w:p w14:paraId="29634F42" w14:textId="1790E71B" w:rsidR="00B938F1" w:rsidRPr="00B938F1" w:rsidRDefault="00F34C25" w:rsidP="00B938F1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</w:t>
            </w:r>
            <w:r w:rsidR="00090042">
              <w:rPr>
                <w:rFonts w:eastAsia="Calibri"/>
                <w:sz w:val="28"/>
                <w:szCs w:val="28"/>
              </w:rPr>
              <w:t>5</w:t>
            </w:r>
          </w:p>
          <w:p w14:paraId="61E45D7B" w14:textId="77777777" w:rsidR="00B938F1" w:rsidRPr="00F34C25" w:rsidRDefault="00F34C25" w:rsidP="00B938F1">
            <w:pPr>
              <w:rPr>
                <w:rFonts w:eastAsia="Calibri"/>
                <w:i/>
                <w:sz w:val="28"/>
                <w:szCs w:val="28"/>
              </w:rPr>
            </w:pPr>
            <w:r>
              <w:rPr>
                <w:rFonts w:eastAsia="Calibri"/>
                <w:i/>
                <w:sz w:val="28"/>
                <w:szCs w:val="28"/>
              </w:rPr>
              <w:t>No class Memorial Day</w:t>
            </w:r>
          </w:p>
        </w:tc>
        <w:tc>
          <w:tcPr>
            <w:tcW w:w="4320" w:type="dxa"/>
          </w:tcPr>
          <w:p w14:paraId="10E334F8" w14:textId="28BFCCB6" w:rsidR="00B938F1" w:rsidRPr="00B938F1" w:rsidRDefault="00F34C25" w:rsidP="00B938F1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28</w:t>
            </w:r>
            <w:r w:rsidR="00090042">
              <w:rPr>
                <w:rFonts w:eastAsia="Calibri"/>
                <w:sz w:val="28"/>
                <w:szCs w:val="28"/>
              </w:rPr>
              <w:t xml:space="preserve"> – No class</w:t>
            </w:r>
          </w:p>
          <w:p w14:paraId="7773B62D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8.6,8.7</w:t>
            </w:r>
          </w:p>
        </w:tc>
      </w:tr>
      <w:tr w:rsidR="00B938F1" w:rsidRPr="001C403B" w14:paraId="08F67A8D" w14:textId="77777777" w:rsidTr="00B938F1">
        <w:tc>
          <w:tcPr>
            <w:tcW w:w="887" w:type="dxa"/>
          </w:tcPr>
          <w:p w14:paraId="61BF7346" w14:textId="77777777" w:rsidR="00B938F1" w:rsidRPr="00B938F1" w:rsidRDefault="00B938F1" w:rsidP="00B938F1">
            <w:pPr>
              <w:jc w:val="center"/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10</w:t>
            </w:r>
          </w:p>
        </w:tc>
        <w:tc>
          <w:tcPr>
            <w:tcW w:w="4333" w:type="dxa"/>
            <w:tcBorders>
              <w:bottom w:val="single" w:sz="4" w:space="0" w:color="auto"/>
            </w:tcBorders>
          </w:tcPr>
          <w:p w14:paraId="08B63460" w14:textId="341CF687" w:rsidR="00B938F1" w:rsidRPr="00B938F1" w:rsidRDefault="00F34C25" w:rsidP="00B938F1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June </w:t>
            </w:r>
            <w:r w:rsidR="00090042">
              <w:rPr>
                <w:rFonts w:eastAsia="Calibri"/>
                <w:sz w:val="28"/>
                <w:szCs w:val="28"/>
              </w:rPr>
              <w:t>1</w:t>
            </w:r>
          </w:p>
          <w:p w14:paraId="51040896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</w:p>
          <w:p w14:paraId="22CA47CC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Review</w:t>
            </w: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453126C4" w14:textId="36A58CD7" w:rsidR="00B938F1" w:rsidRPr="00B938F1" w:rsidRDefault="00090042" w:rsidP="00B938F1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3</w:t>
            </w:r>
          </w:p>
          <w:p w14:paraId="09A8F5E3" w14:textId="77777777" w:rsidR="00B938F1" w:rsidRPr="00B938F1" w:rsidRDefault="00B938F1" w:rsidP="00B938F1">
            <w:pPr>
              <w:rPr>
                <w:rFonts w:eastAsia="Calibri"/>
                <w:b/>
                <w:sz w:val="28"/>
                <w:szCs w:val="28"/>
              </w:rPr>
            </w:pPr>
            <w:r w:rsidRPr="00B938F1">
              <w:rPr>
                <w:rFonts w:eastAsia="Calibri"/>
                <w:b/>
                <w:sz w:val="28"/>
                <w:szCs w:val="28"/>
              </w:rPr>
              <w:t>Final Exam</w:t>
            </w:r>
          </w:p>
          <w:p w14:paraId="31EDC049" w14:textId="77777777" w:rsidR="00B938F1" w:rsidRPr="00B938F1" w:rsidRDefault="00B938F1" w:rsidP="00B938F1">
            <w:pPr>
              <w:rPr>
                <w:rFonts w:eastAsia="Calibri"/>
                <w:b/>
                <w:sz w:val="28"/>
                <w:szCs w:val="28"/>
              </w:rPr>
            </w:pPr>
          </w:p>
        </w:tc>
      </w:tr>
      <w:tr w:rsidR="00B938F1" w:rsidRPr="001C403B" w14:paraId="463A84B1" w14:textId="77777777" w:rsidTr="00B938F1">
        <w:tc>
          <w:tcPr>
            <w:tcW w:w="887" w:type="dxa"/>
          </w:tcPr>
          <w:p w14:paraId="72C83861" w14:textId="77777777" w:rsidR="00B938F1" w:rsidRPr="00B938F1" w:rsidRDefault="00B938F1" w:rsidP="00B938F1">
            <w:pPr>
              <w:jc w:val="center"/>
              <w:rPr>
                <w:rFonts w:eastAsia="Calibri"/>
                <w:sz w:val="28"/>
                <w:szCs w:val="28"/>
              </w:rPr>
            </w:pPr>
            <w:r w:rsidRPr="00B938F1">
              <w:rPr>
                <w:rFonts w:eastAsia="Calibri"/>
                <w:sz w:val="28"/>
                <w:szCs w:val="28"/>
              </w:rPr>
              <w:t>Eval</w:t>
            </w:r>
          </w:p>
        </w:tc>
        <w:tc>
          <w:tcPr>
            <w:tcW w:w="4333" w:type="dxa"/>
            <w:tcBorders>
              <w:bottom w:val="single" w:sz="4" w:space="0" w:color="auto"/>
            </w:tcBorders>
          </w:tcPr>
          <w:p w14:paraId="0627D42F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4103B4C3" w14:textId="77777777" w:rsidR="00B938F1" w:rsidRPr="00B938F1" w:rsidRDefault="00B938F1" w:rsidP="00B938F1">
            <w:pPr>
              <w:rPr>
                <w:rFonts w:eastAsia="Calibri"/>
                <w:sz w:val="28"/>
                <w:szCs w:val="28"/>
              </w:rPr>
            </w:pPr>
          </w:p>
        </w:tc>
      </w:tr>
    </w:tbl>
    <w:p w14:paraId="4E014AB3" w14:textId="77777777" w:rsidR="00157554" w:rsidRDefault="00157554" w:rsidP="00B938F1">
      <w:pPr>
        <w:jc w:val="center"/>
        <w:rPr>
          <w:sz w:val="28"/>
        </w:rPr>
      </w:pPr>
    </w:p>
    <w:sectPr w:rsidR="00157554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C4561C"/>
    <w:multiLevelType w:val="hybridMultilevel"/>
    <w:tmpl w:val="9D0EC3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180862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fr-FR" w:vendorID="64" w:dllVersion="131078" w:nlCheck="1" w:checkStyle="0"/>
  <w:activeWritingStyle w:appName="MSWord" w:lang="en-US" w:vendorID="64" w:dllVersion="131078" w:nlCheck="1" w:checkStyle="1"/>
  <w:activeWritingStyle w:appName="MSWord" w:lang="en-US" w:vendorID="64" w:dllVersion="0" w:nlCheck="1" w:checkStyle="0"/>
  <w:activeWritingStyle w:appName="MSWord" w:lang="fr-FR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DCA"/>
    <w:rsid w:val="00090042"/>
    <w:rsid w:val="000F41E0"/>
    <w:rsid w:val="00157554"/>
    <w:rsid w:val="00226902"/>
    <w:rsid w:val="002F4095"/>
    <w:rsid w:val="00325A03"/>
    <w:rsid w:val="00340500"/>
    <w:rsid w:val="003D1761"/>
    <w:rsid w:val="004F1BA4"/>
    <w:rsid w:val="00615E93"/>
    <w:rsid w:val="007F60DB"/>
    <w:rsid w:val="00803EC6"/>
    <w:rsid w:val="00B938F1"/>
    <w:rsid w:val="00BF7E4A"/>
    <w:rsid w:val="00C01DCA"/>
    <w:rsid w:val="00EB4BF7"/>
    <w:rsid w:val="00F34C25"/>
    <w:rsid w:val="00FC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0B9A7B99"/>
  <w15:chartTrackingRefBased/>
  <w15:docId w15:val="{01AFB17E-E664-4CA4-B224-30F6C5454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i/>
      <w:i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pPr>
      <w:keepNext/>
      <w:ind w:firstLine="72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Caption">
    <w:name w:val="caption"/>
    <w:basedOn w:val="Normal"/>
    <w:next w:val="Normal"/>
    <w:qFormat/>
    <w:pPr>
      <w:jc w:val="center"/>
    </w:pPr>
    <w:rPr>
      <w:b/>
      <w:bCs/>
      <w:i/>
      <w:iCs/>
      <w:sz w:val="28"/>
    </w:r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firstLine="720"/>
    </w:p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table" w:styleId="TableGrid">
    <w:name w:val="Table Grid"/>
    <w:basedOn w:val="TableNormal"/>
    <w:uiPriority w:val="39"/>
    <w:rsid w:val="00615E93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ittmanv\Application%20Data\Microsoft\Templates\QRC%20letterhea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QRC letterhead.dot</Template>
  <TotalTime>2</TotalTime>
  <Pages>2</Pages>
  <Words>459</Words>
  <Characters>2297</Characters>
  <Application>Microsoft Office Word</Application>
  <DocSecurity>0</DocSecurity>
  <Lines>127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The Evergreen State College</Company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wittmanv</dc:creator>
  <cp:keywords/>
  <dc:description/>
  <cp:lastModifiedBy>Foster-Grahler, Vauhn</cp:lastModifiedBy>
  <cp:revision>2</cp:revision>
  <cp:lastPrinted>2021-11-08T19:56:00Z</cp:lastPrinted>
  <dcterms:created xsi:type="dcterms:W3CDTF">2026-02-10T20:49:00Z</dcterms:created>
  <dcterms:modified xsi:type="dcterms:W3CDTF">2026-02-10T20:49:00Z</dcterms:modified>
</cp:coreProperties>
</file>