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EE" w:rsidRPr="0070119E" w:rsidRDefault="00861AE8" w:rsidP="002F6A29">
      <w:pPr>
        <w:rPr>
          <w:rFonts w:ascii="Arial" w:hAnsi="Arial" w:cs="Arial"/>
          <w:b/>
          <w:sz w:val="16"/>
          <w:szCs w:val="16"/>
        </w:rPr>
      </w:pPr>
      <w:r>
        <w:rPr>
          <w:rFonts w:ascii="Arial" w:hAnsi="Arial" w:cs="Arial"/>
          <w:b/>
          <w:sz w:val="16"/>
          <w:szCs w:val="16"/>
        </w:rPr>
        <w:t xml:space="preserve">   </w:t>
      </w:r>
    </w:p>
    <w:p w:rsidR="00EA2396" w:rsidRPr="00C667C6" w:rsidRDefault="00573DFA" w:rsidP="002F6A29">
      <w:pPr>
        <w:rPr>
          <w:rFonts w:ascii="Arial" w:hAnsi="Arial" w:cs="Arial"/>
          <w:b/>
          <w:sz w:val="24"/>
          <w:szCs w:val="24"/>
        </w:rPr>
      </w:pPr>
      <w:r>
        <w:rPr>
          <w:rFonts w:ascii="Arial" w:hAnsi="Arial" w:cs="Arial"/>
          <w:b/>
          <w:sz w:val="24"/>
          <w:szCs w:val="24"/>
        </w:rPr>
        <w:t xml:space="preserve">Math </w:t>
      </w:r>
      <w:r w:rsidR="00C57833" w:rsidRPr="00C667C6">
        <w:rPr>
          <w:rFonts w:ascii="Arial" w:hAnsi="Arial" w:cs="Arial"/>
          <w:b/>
          <w:sz w:val="24"/>
          <w:szCs w:val="24"/>
        </w:rPr>
        <w:t xml:space="preserve">Lab </w:t>
      </w:r>
      <w:r w:rsidR="00EC4F01" w:rsidRPr="00C667C6">
        <w:rPr>
          <w:rFonts w:ascii="Arial" w:hAnsi="Arial" w:cs="Arial"/>
          <w:b/>
          <w:sz w:val="24"/>
          <w:szCs w:val="24"/>
        </w:rPr>
        <w:t>1</w:t>
      </w:r>
      <w:r w:rsidR="00C57833" w:rsidRPr="00C667C6">
        <w:rPr>
          <w:rFonts w:ascii="Arial" w:hAnsi="Arial" w:cs="Arial"/>
          <w:b/>
          <w:sz w:val="24"/>
          <w:szCs w:val="24"/>
        </w:rPr>
        <w:t xml:space="preserve">: </w:t>
      </w:r>
      <w:r w:rsidR="00C667C6" w:rsidRPr="00C667C6">
        <w:rPr>
          <w:rFonts w:ascii="Arial" w:hAnsi="Arial" w:cs="Arial"/>
          <w:b/>
          <w:sz w:val="24"/>
          <w:szCs w:val="24"/>
        </w:rPr>
        <w:t>Graphing Functions</w:t>
      </w:r>
      <w:r w:rsidR="00C667C6" w:rsidRPr="00C667C6">
        <w:rPr>
          <w:rStyle w:val="FootnoteReference"/>
          <w:rFonts w:ascii="Arial" w:hAnsi="Arial" w:cs="Arial"/>
          <w:b/>
          <w:sz w:val="24"/>
          <w:szCs w:val="24"/>
        </w:rPr>
        <w:footnoteReference w:id="1"/>
      </w:r>
    </w:p>
    <w:p w:rsidR="008C24B6" w:rsidRPr="00C667C6" w:rsidRDefault="008C24B6" w:rsidP="00C57833">
      <w:pPr>
        <w:rPr>
          <w:rFonts w:ascii="Arial" w:hAnsi="Arial" w:cs="Arial"/>
        </w:rPr>
      </w:pPr>
    </w:p>
    <w:p w:rsidR="00C667C6" w:rsidRPr="00C667C6" w:rsidRDefault="00525D0D" w:rsidP="00525D0D">
      <w:pPr>
        <w:rPr>
          <w:rFonts w:ascii="Arial" w:hAnsi="Arial" w:cs="Arial"/>
          <w:b/>
          <w:bCs/>
          <w:sz w:val="16"/>
          <w:szCs w:val="16"/>
        </w:rPr>
      </w:pPr>
      <w:r w:rsidRPr="00C667C6">
        <w:rPr>
          <w:rFonts w:ascii="Arial" w:hAnsi="Arial" w:cs="Arial"/>
          <w:b/>
          <w:bCs/>
          <w:sz w:val="16"/>
          <w:szCs w:val="16"/>
        </w:rPr>
        <w:t xml:space="preserve">Goals: </w:t>
      </w:r>
      <w:r w:rsidR="00C667C6" w:rsidRPr="00C667C6">
        <w:rPr>
          <w:rFonts w:ascii="Arial" w:hAnsi="Arial" w:cs="Arial"/>
          <w:sz w:val="16"/>
          <w:szCs w:val="16"/>
        </w:rPr>
        <w:t xml:space="preserve">Start learning to </w:t>
      </w:r>
      <w:r w:rsidR="00BB1382">
        <w:rPr>
          <w:rFonts w:ascii="Arial" w:hAnsi="Arial" w:cs="Arial"/>
          <w:sz w:val="16"/>
          <w:szCs w:val="16"/>
        </w:rPr>
        <w:t>use the online graphing calculator</w:t>
      </w:r>
      <w:r w:rsidR="00C667C6" w:rsidRPr="00C667C6">
        <w:rPr>
          <w:rFonts w:ascii="Arial" w:hAnsi="Arial" w:cs="Arial"/>
          <w:sz w:val="16"/>
          <w:szCs w:val="16"/>
        </w:rPr>
        <w:t xml:space="preserve"> </w:t>
      </w:r>
      <w:proofErr w:type="spellStart"/>
      <w:r w:rsidR="00C667C6" w:rsidRPr="00C667C6">
        <w:rPr>
          <w:rFonts w:ascii="Arial" w:hAnsi="Arial" w:cs="Arial"/>
          <w:sz w:val="16"/>
          <w:szCs w:val="16"/>
        </w:rPr>
        <w:t>Desmos</w:t>
      </w:r>
      <w:proofErr w:type="spellEnd"/>
      <w:r w:rsidR="00C667C6" w:rsidRPr="00C667C6">
        <w:rPr>
          <w:rFonts w:ascii="Arial" w:hAnsi="Arial" w:cs="Arial"/>
          <w:sz w:val="16"/>
          <w:szCs w:val="16"/>
        </w:rPr>
        <w:t xml:space="preserve">; review/explore </w:t>
      </w:r>
      <w:r w:rsidR="00BB1382">
        <w:rPr>
          <w:rFonts w:ascii="Arial" w:hAnsi="Arial" w:cs="Arial"/>
          <w:sz w:val="16"/>
          <w:szCs w:val="16"/>
        </w:rPr>
        <w:t>5</w:t>
      </w:r>
      <w:r w:rsidR="00C667C6" w:rsidRPr="00C667C6">
        <w:rPr>
          <w:rFonts w:ascii="Arial" w:hAnsi="Arial" w:cs="Arial"/>
          <w:sz w:val="16"/>
          <w:szCs w:val="16"/>
        </w:rPr>
        <w:t xml:space="preserve"> important fu</w:t>
      </w:r>
      <w:r w:rsidR="00BB1382">
        <w:rPr>
          <w:rFonts w:ascii="Arial" w:hAnsi="Arial" w:cs="Arial"/>
          <w:sz w:val="16"/>
          <w:szCs w:val="16"/>
        </w:rPr>
        <w:t xml:space="preserve">nctions: linear, quadratic, </w:t>
      </w:r>
      <w:r w:rsidR="00C667C6" w:rsidRPr="00C667C6">
        <w:rPr>
          <w:rFonts w:ascii="Arial" w:hAnsi="Arial" w:cs="Arial"/>
          <w:sz w:val="16"/>
          <w:szCs w:val="16"/>
        </w:rPr>
        <w:t>sine</w:t>
      </w:r>
      <w:r w:rsidR="00BB1382">
        <w:rPr>
          <w:rFonts w:ascii="Arial" w:hAnsi="Arial" w:cs="Arial"/>
          <w:sz w:val="16"/>
          <w:szCs w:val="16"/>
        </w:rPr>
        <w:t>, exponential and logarithms.</w:t>
      </w:r>
      <w:r w:rsidRPr="00C667C6">
        <w:rPr>
          <w:rFonts w:ascii="Arial" w:hAnsi="Arial" w:cs="Arial"/>
          <w:sz w:val="16"/>
          <w:szCs w:val="16"/>
        </w:rPr>
        <w:t xml:space="preserve"> </w:t>
      </w:r>
    </w:p>
    <w:p w:rsidR="00C667C6" w:rsidRPr="00C667C6" w:rsidRDefault="00C667C6" w:rsidP="00C667C6">
      <w:pPr>
        <w:rPr>
          <w:rFonts w:ascii="Arial" w:hAnsi="Arial" w:cs="Arial"/>
          <w:b/>
          <w:bCs/>
        </w:rPr>
      </w:pPr>
    </w:p>
    <w:p w:rsidR="00C667C6" w:rsidRPr="003F6DEE" w:rsidRDefault="00C667C6" w:rsidP="00C667C6">
      <w:pPr>
        <w:rPr>
          <w:rFonts w:ascii="Arial" w:hAnsi="Arial" w:cs="Arial"/>
          <w:b/>
          <w:bCs/>
          <w:sz w:val="16"/>
          <w:szCs w:val="16"/>
        </w:rPr>
      </w:pPr>
      <w:r w:rsidRPr="003F6DEE">
        <w:rPr>
          <w:rFonts w:ascii="Arial" w:hAnsi="Arial" w:cs="Arial"/>
          <w:b/>
          <w:bCs/>
          <w:sz w:val="16"/>
          <w:szCs w:val="16"/>
        </w:rPr>
        <w:t>Part –1: Program Website</w:t>
      </w:r>
    </w:p>
    <w:p w:rsidR="00C667C6" w:rsidRPr="003F6DEE" w:rsidRDefault="00C667C6" w:rsidP="00C667C6">
      <w:pPr>
        <w:rPr>
          <w:rFonts w:ascii="Arial" w:hAnsi="Arial" w:cs="Arial"/>
          <w:bCs/>
          <w:sz w:val="16"/>
          <w:szCs w:val="16"/>
        </w:rPr>
      </w:pPr>
      <w:r w:rsidRPr="003F6DEE">
        <w:rPr>
          <w:rFonts w:ascii="Arial" w:hAnsi="Arial" w:cs="Arial"/>
          <w:bCs/>
          <w:sz w:val="16"/>
          <w:szCs w:val="16"/>
        </w:rPr>
        <w:t xml:space="preserve">If you haven’t already, spend </w:t>
      </w:r>
      <w:r w:rsidR="0070119E">
        <w:rPr>
          <w:rFonts w:ascii="Arial" w:hAnsi="Arial" w:cs="Arial"/>
          <w:bCs/>
          <w:sz w:val="16"/>
          <w:szCs w:val="16"/>
        </w:rPr>
        <w:t xml:space="preserve">just </w:t>
      </w:r>
      <w:r w:rsidRPr="003F6DEE">
        <w:rPr>
          <w:rFonts w:ascii="Arial" w:hAnsi="Arial" w:cs="Arial"/>
          <w:bCs/>
          <w:sz w:val="16"/>
          <w:szCs w:val="16"/>
        </w:rPr>
        <w:t>a few minutes exploring the program we</w:t>
      </w:r>
      <w:r w:rsidR="00A90217">
        <w:rPr>
          <w:rFonts w:ascii="Arial" w:hAnsi="Arial" w:cs="Arial"/>
          <w:bCs/>
          <w:sz w:val="16"/>
          <w:szCs w:val="16"/>
        </w:rPr>
        <w:t>bsite sites.evergreen.edu/mnm1516</w:t>
      </w:r>
      <w:r w:rsidRPr="003F6DEE">
        <w:rPr>
          <w:rFonts w:ascii="Arial" w:hAnsi="Arial" w:cs="Arial"/>
          <w:bCs/>
          <w:sz w:val="16"/>
          <w:szCs w:val="16"/>
        </w:rPr>
        <w:t xml:space="preserve">; make sure to look at older entries. </w:t>
      </w:r>
    </w:p>
    <w:p w:rsidR="00C667C6" w:rsidRPr="003F6DEE" w:rsidRDefault="00C667C6" w:rsidP="00C667C6">
      <w:pPr>
        <w:rPr>
          <w:rFonts w:ascii="Arial" w:hAnsi="Arial" w:cs="Arial"/>
          <w:b/>
          <w:bCs/>
          <w:sz w:val="16"/>
          <w:szCs w:val="16"/>
        </w:rPr>
      </w:pPr>
    </w:p>
    <w:p w:rsidR="00C667C6" w:rsidRPr="003F6DEE" w:rsidRDefault="00C667C6" w:rsidP="00C667C6">
      <w:pPr>
        <w:rPr>
          <w:rFonts w:ascii="Arial" w:hAnsi="Arial" w:cs="Arial"/>
          <w:b/>
          <w:bCs/>
          <w:sz w:val="16"/>
          <w:szCs w:val="16"/>
        </w:rPr>
      </w:pPr>
      <w:r w:rsidRPr="003F6DEE">
        <w:rPr>
          <w:rFonts w:ascii="Arial" w:hAnsi="Arial" w:cs="Arial"/>
          <w:b/>
          <w:bCs/>
          <w:sz w:val="16"/>
          <w:szCs w:val="16"/>
        </w:rPr>
        <w:t>Part 0. Lab Notebook (</w:t>
      </w:r>
      <w:proofErr w:type="spellStart"/>
      <w:r w:rsidRPr="003F6DEE">
        <w:rPr>
          <w:rFonts w:ascii="Arial" w:hAnsi="Arial" w:cs="Arial"/>
          <w:b/>
          <w:bCs/>
          <w:sz w:val="16"/>
          <w:szCs w:val="16"/>
        </w:rPr>
        <w:t>LNb</w:t>
      </w:r>
      <w:proofErr w:type="spellEnd"/>
      <w:r w:rsidRPr="003F6DEE">
        <w:rPr>
          <w:rFonts w:ascii="Arial" w:hAnsi="Arial" w:cs="Arial"/>
          <w:b/>
          <w:bCs/>
          <w:sz w:val="16"/>
          <w:szCs w:val="16"/>
        </w:rPr>
        <w:t>)</w:t>
      </w:r>
    </w:p>
    <w:p w:rsidR="00C667C6" w:rsidRPr="003F6DEE" w:rsidRDefault="0070119E" w:rsidP="00C667C6">
      <w:pPr>
        <w:numPr>
          <w:ilvl w:val="1"/>
          <w:numId w:val="45"/>
        </w:numPr>
        <w:tabs>
          <w:tab w:val="clear" w:pos="1440"/>
          <w:tab w:val="num" w:pos="180"/>
        </w:tabs>
        <w:ind w:left="180" w:hanging="180"/>
        <w:rPr>
          <w:rFonts w:ascii="Arial" w:hAnsi="Arial" w:cs="Arial"/>
          <w:bCs/>
          <w:sz w:val="16"/>
          <w:szCs w:val="16"/>
        </w:rPr>
      </w:pPr>
      <w:r>
        <w:rPr>
          <w:rFonts w:ascii="Arial" w:hAnsi="Arial" w:cs="Arial"/>
          <w:bCs/>
          <w:sz w:val="16"/>
          <w:szCs w:val="16"/>
        </w:rPr>
        <w:t>(</w:t>
      </w:r>
      <w:r w:rsidR="00C667C6" w:rsidRPr="003F6DEE">
        <w:rPr>
          <w:rFonts w:ascii="Arial" w:hAnsi="Arial" w:cs="Arial"/>
          <w:bCs/>
          <w:sz w:val="16"/>
          <w:szCs w:val="16"/>
        </w:rPr>
        <w:t xml:space="preserve">If you don’t have your </w:t>
      </w:r>
      <w:proofErr w:type="spellStart"/>
      <w:r w:rsidR="00C667C6" w:rsidRPr="003F6DEE">
        <w:rPr>
          <w:rFonts w:ascii="Arial" w:hAnsi="Arial" w:cs="Arial"/>
          <w:bCs/>
          <w:sz w:val="16"/>
          <w:szCs w:val="16"/>
        </w:rPr>
        <w:t>LNb</w:t>
      </w:r>
      <w:proofErr w:type="spellEnd"/>
      <w:r w:rsidR="00C667C6" w:rsidRPr="003F6DEE">
        <w:rPr>
          <w:rFonts w:ascii="Arial" w:hAnsi="Arial" w:cs="Arial"/>
          <w:bCs/>
          <w:sz w:val="16"/>
          <w:szCs w:val="16"/>
        </w:rPr>
        <w:t xml:space="preserve"> yet, take notes on separate paper which you can later insert into (or copy from) </w:t>
      </w:r>
      <w:proofErr w:type="gramStart"/>
      <w:r w:rsidR="00C667C6" w:rsidRPr="003F6DEE">
        <w:rPr>
          <w:rFonts w:ascii="Arial" w:hAnsi="Arial" w:cs="Arial"/>
          <w:bCs/>
          <w:sz w:val="16"/>
          <w:szCs w:val="16"/>
        </w:rPr>
        <w:t>your</w:t>
      </w:r>
      <w:proofErr w:type="gramEnd"/>
      <w:r w:rsidR="00C667C6" w:rsidRPr="003F6DEE">
        <w:rPr>
          <w:rFonts w:ascii="Arial" w:hAnsi="Arial" w:cs="Arial"/>
          <w:bCs/>
          <w:sz w:val="16"/>
          <w:szCs w:val="16"/>
        </w:rPr>
        <w:t xml:space="preserve"> </w:t>
      </w:r>
      <w:proofErr w:type="spellStart"/>
      <w:r w:rsidR="00C667C6" w:rsidRPr="003F6DEE">
        <w:rPr>
          <w:rFonts w:ascii="Arial" w:hAnsi="Arial" w:cs="Arial"/>
          <w:bCs/>
          <w:sz w:val="16"/>
          <w:szCs w:val="16"/>
        </w:rPr>
        <w:t>LNb</w:t>
      </w:r>
      <w:proofErr w:type="spellEnd"/>
      <w:r w:rsidR="00C667C6" w:rsidRPr="003F6DEE">
        <w:rPr>
          <w:rFonts w:ascii="Arial" w:hAnsi="Arial" w:cs="Arial"/>
          <w:bCs/>
          <w:sz w:val="16"/>
          <w:szCs w:val="16"/>
        </w:rPr>
        <w:t>.</w:t>
      </w:r>
      <w:r>
        <w:rPr>
          <w:rFonts w:ascii="Arial" w:hAnsi="Arial" w:cs="Arial"/>
          <w:bCs/>
          <w:sz w:val="16"/>
          <w:szCs w:val="16"/>
        </w:rPr>
        <w:t>)</w:t>
      </w:r>
    </w:p>
    <w:p w:rsidR="00C667C6" w:rsidRPr="003F6DEE" w:rsidRDefault="00C667C6" w:rsidP="00C667C6">
      <w:pPr>
        <w:numPr>
          <w:ilvl w:val="1"/>
          <w:numId w:val="45"/>
        </w:numPr>
        <w:tabs>
          <w:tab w:val="clear" w:pos="1440"/>
          <w:tab w:val="num" w:pos="180"/>
        </w:tabs>
        <w:ind w:left="180" w:hanging="180"/>
        <w:rPr>
          <w:rFonts w:ascii="Arial" w:hAnsi="Arial" w:cs="Arial"/>
          <w:bCs/>
          <w:sz w:val="16"/>
          <w:szCs w:val="16"/>
        </w:rPr>
      </w:pPr>
      <w:r w:rsidRPr="003F6DEE">
        <w:rPr>
          <w:rFonts w:ascii="Arial" w:hAnsi="Arial" w:cs="Arial"/>
          <w:bCs/>
          <w:sz w:val="16"/>
          <w:szCs w:val="16"/>
        </w:rPr>
        <w:t>Your name and contact information should be written prominently and early.</w:t>
      </w:r>
    </w:p>
    <w:p w:rsidR="00C667C6" w:rsidRPr="003F6DEE" w:rsidRDefault="00C667C6" w:rsidP="00C667C6">
      <w:pPr>
        <w:numPr>
          <w:ilvl w:val="1"/>
          <w:numId w:val="45"/>
        </w:numPr>
        <w:tabs>
          <w:tab w:val="clear" w:pos="1440"/>
          <w:tab w:val="num" w:pos="180"/>
        </w:tabs>
        <w:ind w:left="180" w:hanging="180"/>
        <w:rPr>
          <w:rFonts w:ascii="Arial" w:hAnsi="Arial" w:cs="Arial"/>
          <w:bCs/>
          <w:sz w:val="16"/>
          <w:szCs w:val="16"/>
        </w:rPr>
      </w:pPr>
      <w:r w:rsidRPr="003F6DEE">
        <w:rPr>
          <w:rFonts w:ascii="Arial" w:hAnsi="Arial" w:cs="Arial"/>
          <w:bCs/>
          <w:sz w:val="16"/>
          <w:szCs w:val="16"/>
        </w:rPr>
        <w:t>You should leave room for a Table of Contents. If you have already begun to write on the first page, then you can insert a separate sheet of paper for a Table of Contents; ask how if you are uncertain.</w:t>
      </w:r>
    </w:p>
    <w:p w:rsidR="00C667C6" w:rsidRPr="003F6DEE" w:rsidRDefault="00C667C6" w:rsidP="00C667C6">
      <w:pPr>
        <w:numPr>
          <w:ilvl w:val="1"/>
          <w:numId w:val="45"/>
        </w:numPr>
        <w:tabs>
          <w:tab w:val="clear" w:pos="1440"/>
          <w:tab w:val="num" w:pos="180"/>
        </w:tabs>
        <w:ind w:left="180" w:hanging="180"/>
        <w:rPr>
          <w:rFonts w:ascii="Arial" w:hAnsi="Arial" w:cs="Arial"/>
          <w:bCs/>
          <w:sz w:val="16"/>
          <w:szCs w:val="16"/>
        </w:rPr>
      </w:pPr>
      <w:r w:rsidRPr="003F6DEE">
        <w:rPr>
          <w:rFonts w:ascii="Arial" w:hAnsi="Arial" w:cs="Arial"/>
          <w:bCs/>
          <w:sz w:val="16"/>
          <w:szCs w:val="16"/>
        </w:rPr>
        <w:t>Each new lab should begin on a new page, and start with the title of the investigation. You should also include the names and contact information of any lab partners.</w:t>
      </w:r>
    </w:p>
    <w:p w:rsidR="00C667C6" w:rsidRPr="003F6DEE" w:rsidRDefault="00C667C6" w:rsidP="00C667C6">
      <w:pPr>
        <w:numPr>
          <w:ilvl w:val="1"/>
          <w:numId w:val="45"/>
        </w:numPr>
        <w:tabs>
          <w:tab w:val="clear" w:pos="1440"/>
          <w:tab w:val="num" w:pos="180"/>
        </w:tabs>
        <w:ind w:left="180" w:hanging="180"/>
        <w:rPr>
          <w:rFonts w:ascii="Arial" w:hAnsi="Arial" w:cs="Arial"/>
          <w:bCs/>
          <w:sz w:val="16"/>
          <w:szCs w:val="16"/>
        </w:rPr>
      </w:pPr>
      <w:r w:rsidRPr="003F6DEE">
        <w:rPr>
          <w:rFonts w:ascii="Arial" w:hAnsi="Arial" w:cs="Arial"/>
          <w:bCs/>
          <w:sz w:val="16"/>
          <w:szCs w:val="16"/>
        </w:rPr>
        <w:t>It's a good idea to leave some room at the end of each lab entry in case you need to add something later.</w:t>
      </w:r>
    </w:p>
    <w:p w:rsidR="00C667C6" w:rsidRPr="003F6DEE" w:rsidRDefault="00C667C6" w:rsidP="00C667C6">
      <w:pPr>
        <w:numPr>
          <w:ilvl w:val="1"/>
          <w:numId w:val="45"/>
        </w:numPr>
        <w:tabs>
          <w:tab w:val="clear" w:pos="1440"/>
          <w:tab w:val="num" w:pos="180"/>
        </w:tabs>
        <w:ind w:left="180" w:hanging="180"/>
        <w:rPr>
          <w:rFonts w:ascii="Arial" w:hAnsi="Arial" w:cs="Arial"/>
          <w:bCs/>
          <w:sz w:val="16"/>
          <w:szCs w:val="16"/>
        </w:rPr>
      </w:pPr>
      <w:r w:rsidRPr="003F6DEE">
        <w:rPr>
          <w:rFonts w:ascii="Arial" w:hAnsi="Arial" w:cs="Arial"/>
          <w:bCs/>
          <w:sz w:val="16"/>
          <w:szCs w:val="16"/>
        </w:rPr>
        <w:t xml:space="preserve">For this lab, you should leave sufficient space to include any graphs which you may choose to print out and tape into your </w:t>
      </w:r>
      <w:proofErr w:type="spellStart"/>
      <w:r w:rsidRPr="003F6DEE">
        <w:rPr>
          <w:rFonts w:ascii="Arial" w:hAnsi="Arial" w:cs="Arial"/>
          <w:bCs/>
          <w:sz w:val="16"/>
          <w:szCs w:val="16"/>
        </w:rPr>
        <w:t>LNb</w:t>
      </w:r>
      <w:proofErr w:type="spellEnd"/>
      <w:r w:rsidRPr="003F6DEE">
        <w:rPr>
          <w:rFonts w:ascii="Arial" w:hAnsi="Arial" w:cs="Arial"/>
          <w:bCs/>
          <w:sz w:val="16"/>
          <w:szCs w:val="16"/>
        </w:rPr>
        <w:t>.</w:t>
      </w:r>
    </w:p>
    <w:p w:rsidR="00C667C6" w:rsidRPr="003F6DEE" w:rsidRDefault="00C667C6" w:rsidP="00C667C6">
      <w:pPr>
        <w:numPr>
          <w:ilvl w:val="1"/>
          <w:numId w:val="45"/>
        </w:numPr>
        <w:tabs>
          <w:tab w:val="clear" w:pos="1440"/>
          <w:tab w:val="num" w:pos="180"/>
        </w:tabs>
        <w:ind w:left="180" w:hanging="180"/>
        <w:rPr>
          <w:rFonts w:ascii="Arial" w:hAnsi="Arial" w:cs="Arial"/>
          <w:bCs/>
          <w:sz w:val="16"/>
          <w:szCs w:val="16"/>
        </w:rPr>
      </w:pPr>
      <w:r w:rsidRPr="003F6DEE">
        <w:rPr>
          <w:rFonts w:ascii="Arial" w:hAnsi="Arial" w:cs="Arial"/>
          <w:bCs/>
          <w:sz w:val="16"/>
          <w:szCs w:val="16"/>
        </w:rPr>
        <w:t>Take notes which are useful to you on your observations.</w:t>
      </w:r>
    </w:p>
    <w:p w:rsidR="00C667C6" w:rsidRPr="003F6DEE" w:rsidRDefault="00C667C6" w:rsidP="00C667C6">
      <w:pPr>
        <w:numPr>
          <w:ilvl w:val="1"/>
          <w:numId w:val="45"/>
        </w:numPr>
        <w:tabs>
          <w:tab w:val="clear" w:pos="1440"/>
          <w:tab w:val="num" w:pos="180"/>
        </w:tabs>
        <w:ind w:left="180" w:hanging="180"/>
        <w:rPr>
          <w:rFonts w:ascii="Arial" w:hAnsi="Arial" w:cs="Arial"/>
          <w:bCs/>
          <w:sz w:val="16"/>
          <w:szCs w:val="16"/>
        </w:rPr>
      </w:pPr>
      <w:r w:rsidRPr="003F6DEE">
        <w:rPr>
          <w:rFonts w:ascii="Arial" w:hAnsi="Arial" w:cs="Arial"/>
          <w:sz w:val="16"/>
          <w:szCs w:val="16"/>
        </w:rPr>
        <w:t xml:space="preserve">Write up clear summary statements for </w:t>
      </w:r>
      <w:r w:rsidR="003F6DEE" w:rsidRPr="003F6DEE">
        <w:rPr>
          <w:rFonts w:ascii="Arial" w:hAnsi="Arial" w:cs="Arial"/>
          <w:sz w:val="16"/>
          <w:szCs w:val="16"/>
        </w:rPr>
        <w:t>Part 2:</w:t>
      </w:r>
      <w:r w:rsidRPr="003F6DEE">
        <w:rPr>
          <w:rFonts w:ascii="Arial" w:hAnsi="Arial" w:cs="Arial"/>
          <w:sz w:val="16"/>
          <w:szCs w:val="16"/>
        </w:rPr>
        <w:t xml:space="preserve"> </w:t>
      </w:r>
      <w:r w:rsidR="006371CF">
        <w:rPr>
          <w:rFonts w:ascii="Arial" w:hAnsi="Arial" w:cs="Arial"/>
          <w:sz w:val="16"/>
          <w:szCs w:val="16"/>
        </w:rPr>
        <w:t xml:space="preserve">2e), 3b), </w:t>
      </w:r>
      <w:r w:rsidR="003F6DEE" w:rsidRPr="003F6DEE">
        <w:rPr>
          <w:rFonts w:ascii="Arial" w:hAnsi="Arial" w:cs="Arial"/>
          <w:sz w:val="16"/>
          <w:szCs w:val="16"/>
        </w:rPr>
        <w:t>4</w:t>
      </w:r>
      <w:r w:rsidR="006371CF">
        <w:rPr>
          <w:rFonts w:ascii="Arial" w:hAnsi="Arial" w:cs="Arial"/>
          <w:sz w:val="16"/>
          <w:szCs w:val="16"/>
        </w:rPr>
        <w:t>, and if you get to it, any of Part 3 you work on</w:t>
      </w:r>
      <w:r w:rsidRPr="003F6DEE">
        <w:rPr>
          <w:rFonts w:ascii="Arial" w:hAnsi="Arial" w:cs="Arial"/>
          <w:sz w:val="16"/>
          <w:szCs w:val="16"/>
        </w:rPr>
        <w:t>.</w:t>
      </w:r>
    </w:p>
    <w:p w:rsidR="00C667C6" w:rsidRPr="00C667C6" w:rsidRDefault="00C667C6" w:rsidP="00C667C6">
      <w:pPr>
        <w:pStyle w:val="Normal1"/>
        <w:contextualSpacing w:val="0"/>
        <w:rPr>
          <w:b/>
          <w:sz w:val="20"/>
        </w:rPr>
      </w:pPr>
    </w:p>
    <w:p w:rsidR="00C667C6" w:rsidRPr="00C667C6" w:rsidRDefault="00BB1382" w:rsidP="00C667C6">
      <w:pPr>
        <w:pStyle w:val="Normal1"/>
        <w:contextualSpacing w:val="0"/>
        <w:rPr>
          <w:sz w:val="20"/>
        </w:rPr>
      </w:pPr>
      <w:r>
        <w:rPr>
          <w:b/>
          <w:sz w:val="20"/>
        </w:rPr>
        <w:t>PART</w:t>
      </w:r>
      <w:r w:rsidR="00C667C6" w:rsidRPr="00C667C6">
        <w:rPr>
          <w:b/>
          <w:sz w:val="20"/>
        </w:rPr>
        <w:t xml:space="preserve"> 1: I</w:t>
      </w:r>
      <w:r>
        <w:rPr>
          <w:b/>
          <w:sz w:val="20"/>
        </w:rPr>
        <w:t>NTRODUCTION TO DESMOS</w:t>
      </w:r>
    </w:p>
    <w:p w:rsidR="00C667C6" w:rsidRPr="00C667C6" w:rsidRDefault="00C667C6" w:rsidP="00C667C6">
      <w:pPr>
        <w:pStyle w:val="Normal1"/>
        <w:numPr>
          <w:ilvl w:val="0"/>
          <w:numId w:val="44"/>
        </w:numPr>
        <w:tabs>
          <w:tab w:val="left" w:pos="0"/>
          <w:tab w:val="left" w:pos="360"/>
        </w:tabs>
        <w:ind w:left="360" w:hanging="359"/>
        <w:rPr>
          <w:sz w:val="20"/>
        </w:rPr>
      </w:pPr>
      <w:r w:rsidRPr="00C667C6">
        <w:rPr>
          <w:sz w:val="20"/>
        </w:rPr>
        <w:t>Launch a web browser and go to desmos.com.</w:t>
      </w:r>
    </w:p>
    <w:p w:rsidR="00C667C6" w:rsidRPr="00C667C6" w:rsidRDefault="00851EB7" w:rsidP="00C667C6">
      <w:pPr>
        <w:pStyle w:val="Normal1"/>
        <w:numPr>
          <w:ilvl w:val="0"/>
          <w:numId w:val="44"/>
        </w:numPr>
        <w:tabs>
          <w:tab w:val="left" w:pos="0"/>
          <w:tab w:val="left" w:pos="360"/>
        </w:tabs>
        <w:ind w:left="360" w:hanging="359"/>
        <w:rPr>
          <w:sz w:val="20"/>
        </w:rPr>
      </w:pPr>
      <w:r>
        <w:rPr>
          <w:sz w:val="20"/>
        </w:rPr>
        <w:t>Click on Launch Calculator</w:t>
      </w:r>
      <w:r w:rsidR="00C667C6" w:rsidRPr="00C667C6">
        <w:rPr>
          <w:sz w:val="20"/>
        </w:rPr>
        <w:t xml:space="preserve"> and take a quick scan of the layo</w:t>
      </w:r>
      <w:r>
        <w:rPr>
          <w:sz w:val="20"/>
        </w:rPr>
        <w:t>ut.</w:t>
      </w:r>
    </w:p>
    <w:p w:rsidR="00C667C6" w:rsidRPr="00C667C6" w:rsidRDefault="00C667C6" w:rsidP="00C667C6">
      <w:pPr>
        <w:pStyle w:val="Normal1"/>
        <w:numPr>
          <w:ilvl w:val="0"/>
          <w:numId w:val="44"/>
        </w:numPr>
        <w:tabs>
          <w:tab w:val="left" w:pos="0"/>
          <w:tab w:val="left" w:pos="360"/>
        </w:tabs>
        <w:ind w:left="360" w:hanging="359"/>
        <w:rPr>
          <w:sz w:val="20"/>
        </w:rPr>
      </w:pPr>
      <w:r w:rsidRPr="00C667C6">
        <w:rPr>
          <w:sz w:val="20"/>
        </w:rPr>
        <w:t xml:space="preserve">Click on the question mark (?) in the upper right of the </w:t>
      </w:r>
      <w:proofErr w:type="spellStart"/>
      <w:r w:rsidRPr="00C667C6">
        <w:rPr>
          <w:sz w:val="20"/>
        </w:rPr>
        <w:t>Desmos</w:t>
      </w:r>
      <w:proofErr w:type="spellEnd"/>
      <w:r w:rsidRPr="00C667C6">
        <w:rPr>
          <w:sz w:val="20"/>
        </w:rPr>
        <w:t xml:space="preserve"> calculator. </w:t>
      </w:r>
      <w:r w:rsidR="00851EB7">
        <w:rPr>
          <w:sz w:val="20"/>
        </w:rPr>
        <w:t xml:space="preserve">You can see </w:t>
      </w:r>
      <w:r w:rsidRPr="00851EB7">
        <w:rPr>
          <w:b/>
          <w:sz w:val="20"/>
        </w:rPr>
        <w:t>Tours</w:t>
      </w:r>
      <w:r w:rsidRPr="00C667C6">
        <w:rPr>
          <w:sz w:val="20"/>
        </w:rPr>
        <w:t xml:space="preserve"> (there are 4 o</w:t>
      </w:r>
      <w:r w:rsidR="00851EB7">
        <w:rPr>
          <w:sz w:val="20"/>
        </w:rPr>
        <w:t xml:space="preserve">f them that you can click on), and </w:t>
      </w:r>
      <w:bookmarkStart w:id="0" w:name="_GoBack"/>
      <w:r w:rsidR="00851EB7" w:rsidRPr="00A90217">
        <w:rPr>
          <w:b/>
          <w:sz w:val="20"/>
        </w:rPr>
        <w:t>Resources</w:t>
      </w:r>
      <w:bookmarkEnd w:id="0"/>
      <w:r w:rsidR="00851EB7">
        <w:rPr>
          <w:sz w:val="20"/>
        </w:rPr>
        <w:t xml:space="preserve"> (there are 4 shown).</w:t>
      </w:r>
      <w:r w:rsidRPr="00C667C6">
        <w:rPr>
          <w:sz w:val="20"/>
        </w:rPr>
        <w:t xml:space="preserve"> Open up the User Guide so you have it available for the rest of the lab. It should open as a separate window or tab.</w:t>
      </w:r>
    </w:p>
    <w:p w:rsidR="00C667C6" w:rsidRDefault="00851EB7" w:rsidP="00C667C6">
      <w:pPr>
        <w:pStyle w:val="Normal1"/>
        <w:numPr>
          <w:ilvl w:val="0"/>
          <w:numId w:val="44"/>
        </w:numPr>
        <w:tabs>
          <w:tab w:val="left" w:pos="0"/>
          <w:tab w:val="left" w:pos="360"/>
        </w:tabs>
        <w:ind w:left="360" w:hanging="359"/>
        <w:rPr>
          <w:sz w:val="20"/>
        </w:rPr>
      </w:pPr>
      <w:r>
        <w:rPr>
          <w:sz w:val="20"/>
        </w:rPr>
        <w:t xml:space="preserve">Under Video Tutorials, look for </w:t>
      </w:r>
      <w:r w:rsidRPr="00851EB7">
        <w:rPr>
          <w:b/>
          <w:sz w:val="20"/>
        </w:rPr>
        <w:t xml:space="preserve">Learn </w:t>
      </w:r>
      <w:proofErr w:type="spellStart"/>
      <w:r w:rsidRPr="00851EB7">
        <w:rPr>
          <w:b/>
          <w:sz w:val="20"/>
        </w:rPr>
        <w:t>Desmos</w:t>
      </w:r>
      <w:proofErr w:type="spellEnd"/>
      <w:r w:rsidRPr="00851EB7">
        <w:rPr>
          <w:b/>
          <w:sz w:val="20"/>
        </w:rPr>
        <w:t>: Sliders</w:t>
      </w:r>
      <w:r>
        <w:rPr>
          <w:sz w:val="20"/>
        </w:rPr>
        <w:t xml:space="preserve"> and </w:t>
      </w:r>
      <w:r w:rsidRPr="00851EB7">
        <w:rPr>
          <w:b/>
          <w:sz w:val="20"/>
        </w:rPr>
        <w:t xml:space="preserve">Learn </w:t>
      </w:r>
      <w:proofErr w:type="spellStart"/>
      <w:r w:rsidRPr="00851EB7">
        <w:rPr>
          <w:b/>
          <w:sz w:val="20"/>
        </w:rPr>
        <w:t>Desmos</w:t>
      </w:r>
      <w:proofErr w:type="spellEnd"/>
      <w:r w:rsidRPr="00851EB7">
        <w:rPr>
          <w:b/>
          <w:sz w:val="20"/>
        </w:rPr>
        <w:t>: Moveable Points</w:t>
      </w:r>
      <w:r>
        <w:rPr>
          <w:sz w:val="20"/>
        </w:rPr>
        <w:t>. You’ll work with Sliders later in this lab, but at this step this is just for orienting you to available resources.</w:t>
      </w:r>
    </w:p>
    <w:p w:rsidR="00851EB7" w:rsidRPr="00C667C6" w:rsidRDefault="00851EB7" w:rsidP="00C667C6">
      <w:pPr>
        <w:pStyle w:val="Normal1"/>
        <w:numPr>
          <w:ilvl w:val="0"/>
          <w:numId w:val="44"/>
        </w:numPr>
        <w:tabs>
          <w:tab w:val="left" w:pos="0"/>
          <w:tab w:val="left" w:pos="360"/>
        </w:tabs>
        <w:ind w:left="360" w:hanging="359"/>
        <w:rPr>
          <w:sz w:val="20"/>
        </w:rPr>
      </w:pPr>
      <w:proofErr w:type="spellStart"/>
      <w:r>
        <w:rPr>
          <w:sz w:val="20"/>
        </w:rPr>
        <w:t>Desmos</w:t>
      </w:r>
      <w:proofErr w:type="spellEnd"/>
      <w:r>
        <w:rPr>
          <w:sz w:val="20"/>
        </w:rPr>
        <w:t xml:space="preserve"> is extremely well documented. With a time, effort, and playing around, you can find or figure out just about everything you can do with this tool.</w:t>
      </w:r>
    </w:p>
    <w:p w:rsidR="00C667C6" w:rsidRPr="00C667C6" w:rsidRDefault="00C667C6" w:rsidP="00C667C6">
      <w:pPr>
        <w:pStyle w:val="Normal1"/>
        <w:numPr>
          <w:ilvl w:val="0"/>
          <w:numId w:val="44"/>
        </w:numPr>
        <w:tabs>
          <w:tab w:val="left" w:pos="0"/>
          <w:tab w:val="left" w:pos="360"/>
        </w:tabs>
        <w:ind w:left="360" w:hanging="359"/>
        <w:rPr>
          <w:sz w:val="20"/>
        </w:rPr>
      </w:pPr>
      <w:r w:rsidRPr="00C667C6">
        <w:rPr>
          <w:sz w:val="20"/>
        </w:rPr>
        <w:t xml:space="preserve">You can easily create a </w:t>
      </w:r>
      <w:proofErr w:type="spellStart"/>
      <w:r w:rsidRPr="00C667C6">
        <w:rPr>
          <w:sz w:val="20"/>
        </w:rPr>
        <w:t>Desmos</w:t>
      </w:r>
      <w:proofErr w:type="spellEnd"/>
      <w:r w:rsidRPr="00C667C6">
        <w:rPr>
          <w:sz w:val="20"/>
        </w:rPr>
        <w:t xml:space="preserve"> account that allows you to save work and share work. You don’t need to do this, but it is available to you if later you want to save your work. To create an account, look for the create account button. As far as we have noticed, creating a </w:t>
      </w:r>
      <w:proofErr w:type="spellStart"/>
      <w:r w:rsidRPr="00C667C6">
        <w:rPr>
          <w:sz w:val="20"/>
        </w:rPr>
        <w:t>Desmos</w:t>
      </w:r>
      <w:proofErr w:type="spellEnd"/>
      <w:r w:rsidRPr="00C667C6">
        <w:rPr>
          <w:sz w:val="20"/>
        </w:rPr>
        <w:t xml:space="preserve"> account does not appear to be very intrusive.</w:t>
      </w:r>
    </w:p>
    <w:p w:rsidR="001543B3" w:rsidRDefault="001543B3" w:rsidP="00C667C6">
      <w:pPr>
        <w:rPr>
          <w:rFonts w:ascii="Arial" w:hAnsi="Arial" w:cs="Arial"/>
        </w:rPr>
      </w:pPr>
    </w:p>
    <w:p w:rsidR="001543B3" w:rsidRPr="001543B3" w:rsidRDefault="0070119E" w:rsidP="00C667C6">
      <w:pPr>
        <w:rPr>
          <w:rFonts w:ascii="Arial" w:hAnsi="Arial" w:cs="Arial"/>
          <w:b/>
        </w:rPr>
      </w:pPr>
      <w:r w:rsidRPr="00C667C6">
        <w:rPr>
          <w:rFonts w:ascii="Arial" w:hAnsi="Arial" w:cs="Arial"/>
          <w:b/>
          <w:bCs/>
          <w:noProof/>
        </w:rPr>
        <w:drawing>
          <wp:anchor distT="0" distB="0" distL="114300" distR="114300" simplePos="0" relativeHeight="251657728" behindDoc="0" locked="0" layoutInCell="1" allowOverlap="1" wp14:anchorId="470453A3" wp14:editId="0C095CF9">
            <wp:simplePos x="0" y="0"/>
            <wp:positionH relativeFrom="column">
              <wp:posOffset>5259705</wp:posOffset>
            </wp:positionH>
            <wp:positionV relativeFrom="paragraph">
              <wp:posOffset>10160</wp:posOffset>
            </wp:positionV>
            <wp:extent cx="1141730" cy="1158875"/>
            <wp:effectExtent l="0" t="0" r="1270" b="3175"/>
            <wp:wrapSquare wrapText="bothSides"/>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1730" cy="115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382">
        <w:rPr>
          <w:rFonts w:ascii="Arial" w:hAnsi="Arial" w:cs="Arial"/>
          <w:b/>
        </w:rPr>
        <w:t>PART 2: GRAPHING FUNCTIONS</w:t>
      </w:r>
    </w:p>
    <w:p w:rsidR="00C667C6" w:rsidRPr="00C667C6" w:rsidRDefault="00C667C6" w:rsidP="00C667C6">
      <w:pPr>
        <w:rPr>
          <w:rFonts w:ascii="Arial" w:hAnsi="Arial" w:cs="Arial"/>
          <w:b/>
          <w:bCs/>
        </w:rPr>
      </w:pPr>
    </w:p>
    <w:p w:rsidR="00C667C6" w:rsidRPr="00C667C6" w:rsidRDefault="00C667C6" w:rsidP="00C667C6">
      <w:pPr>
        <w:rPr>
          <w:rFonts w:ascii="Arial" w:hAnsi="Arial" w:cs="Arial"/>
        </w:rPr>
      </w:pPr>
      <w:r w:rsidRPr="00C667C6">
        <w:rPr>
          <w:rFonts w:ascii="Arial" w:hAnsi="Arial" w:cs="Arial"/>
          <w:b/>
          <w:bCs/>
        </w:rPr>
        <w:t>1.</w:t>
      </w:r>
      <w:r>
        <w:rPr>
          <w:rFonts w:ascii="Arial" w:hAnsi="Arial" w:cs="Arial"/>
        </w:rPr>
        <w:t xml:space="preserve"> </w:t>
      </w:r>
      <w:r w:rsidR="0070119E" w:rsidRPr="0070119E">
        <w:rPr>
          <w:rFonts w:ascii="Arial" w:hAnsi="Arial" w:cs="Arial"/>
          <w:b/>
        </w:rPr>
        <w:t>Linear Functions</w:t>
      </w:r>
      <w:r w:rsidR="0070119E">
        <w:rPr>
          <w:rFonts w:ascii="Arial" w:hAnsi="Arial" w:cs="Arial"/>
        </w:rPr>
        <w:t xml:space="preserve"> </w:t>
      </w:r>
      <w:r w:rsidRPr="00C667C6">
        <w:rPr>
          <w:rFonts w:ascii="Arial" w:hAnsi="Arial" w:cs="Arial"/>
        </w:rPr>
        <w:t xml:space="preserve">Here, we will explore the effects that changing the parameters </w:t>
      </w:r>
      <w:r w:rsidRPr="00C667C6">
        <w:rPr>
          <w:rFonts w:ascii="Arial" w:hAnsi="Arial" w:cs="Arial"/>
          <w:position w:val="-6"/>
        </w:rPr>
        <w:object w:dxaOrig="26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1pt" o:ole="">
            <v:imagedata r:id="rId9" o:title=""/>
          </v:shape>
          <o:OLEObject Type="Embed" ProgID="Equation.3" ShapeID="_x0000_i1025" DrawAspect="Content" ObjectID="_1504959217" r:id="rId10"/>
        </w:object>
      </w:r>
      <w:r w:rsidRPr="00C667C6">
        <w:rPr>
          <w:rFonts w:ascii="Arial" w:hAnsi="Arial" w:cs="Arial"/>
        </w:rPr>
        <w:t xml:space="preserve"> and </w:t>
      </w:r>
      <w:r w:rsidRPr="00C667C6">
        <w:rPr>
          <w:rFonts w:ascii="Arial" w:hAnsi="Arial" w:cs="Arial"/>
          <w:position w:val="-6"/>
        </w:rPr>
        <w:object w:dxaOrig="180" w:dyaOrig="279">
          <v:shape id="_x0000_i1026" type="#_x0000_t75" style="width:8.95pt;height:13.8pt" o:ole="">
            <v:imagedata r:id="rId11" o:title=""/>
          </v:shape>
          <o:OLEObject Type="Embed" ProgID="Equation.3" ShapeID="_x0000_i1026" DrawAspect="Content" ObjectID="_1504959218" r:id="rId12"/>
        </w:object>
      </w:r>
      <w:r w:rsidRPr="00C667C6">
        <w:rPr>
          <w:rFonts w:ascii="Arial" w:hAnsi="Arial" w:cs="Arial"/>
        </w:rPr>
        <w:t xml:space="preserve">  have on the graph of the straight </w:t>
      </w:r>
      <w:proofErr w:type="gramStart"/>
      <w:r w:rsidRPr="00C667C6">
        <w:rPr>
          <w:rFonts w:ascii="Arial" w:hAnsi="Arial" w:cs="Arial"/>
        </w:rPr>
        <w:t xml:space="preserve">line </w:t>
      </w:r>
      <w:proofErr w:type="gramEnd"/>
      <w:r w:rsidR="001543B3" w:rsidRPr="001543B3">
        <w:rPr>
          <w:rFonts w:ascii="Arial" w:hAnsi="Arial" w:cs="Arial"/>
          <w:position w:val="-10"/>
        </w:rPr>
        <w:object w:dxaOrig="1400" w:dyaOrig="320">
          <v:shape id="_x0000_i1027" type="#_x0000_t75" style="width:69.95pt;height:15.85pt" o:ole="">
            <v:imagedata r:id="rId13" o:title=""/>
          </v:shape>
          <o:OLEObject Type="Embed" ProgID="Equation.3" ShapeID="_x0000_i1027" DrawAspect="Content" ObjectID="_1504959219" r:id="rId14"/>
        </w:object>
      </w:r>
      <w:r w:rsidRPr="00C667C6">
        <w:rPr>
          <w:rFonts w:ascii="Arial" w:hAnsi="Arial" w:cs="Arial"/>
        </w:rPr>
        <w:t>.</w:t>
      </w:r>
    </w:p>
    <w:p w:rsidR="00C667C6" w:rsidRPr="00C667C6" w:rsidRDefault="00C667C6" w:rsidP="00C667C6">
      <w:pPr>
        <w:numPr>
          <w:ilvl w:val="0"/>
          <w:numId w:val="46"/>
        </w:numPr>
        <w:rPr>
          <w:rFonts w:ascii="Arial" w:hAnsi="Arial" w:cs="Arial"/>
        </w:rPr>
      </w:pPr>
      <w:r w:rsidRPr="00C667C6">
        <w:rPr>
          <w:rFonts w:ascii="Arial" w:hAnsi="Arial" w:cs="Arial"/>
        </w:rPr>
        <w:t xml:space="preserve">The plot provided is </w:t>
      </w:r>
      <w:proofErr w:type="gramStart"/>
      <w:r w:rsidRPr="00C667C6">
        <w:rPr>
          <w:rFonts w:ascii="Arial" w:hAnsi="Arial" w:cs="Arial"/>
        </w:rPr>
        <w:t xml:space="preserve">for </w:t>
      </w:r>
      <w:proofErr w:type="gramEnd"/>
      <w:r w:rsidR="001543B3" w:rsidRPr="001543B3">
        <w:rPr>
          <w:rFonts w:ascii="Arial" w:hAnsi="Arial" w:cs="Arial"/>
          <w:position w:val="-10"/>
        </w:rPr>
        <w:object w:dxaOrig="1680" w:dyaOrig="320">
          <v:shape id="_x0000_i1028" type="#_x0000_t75" style="width:84.05pt;height:15.85pt" o:ole="">
            <v:imagedata r:id="rId15" o:title=""/>
          </v:shape>
          <o:OLEObject Type="Embed" ProgID="Equation.3" ShapeID="_x0000_i1028" DrawAspect="Content" ObjectID="_1504959220" r:id="rId16"/>
        </w:object>
      </w:r>
      <w:r w:rsidRPr="00C667C6">
        <w:rPr>
          <w:rFonts w:ascii="Arial" w:hAnsi="Arial" w:cs="Arial"/>
        </w:rPr>
        <w:t xml:space="preserve">, so that </w:t>
      </w:r>
      <w:r w:rsidRPr="00C667C6">
        <w:rPr>
          <w:rFonts w:ascii="Arial" w:hAnsi="Arial" w:cs="Arial"/>
          <w:position w:val="-6"/>
        </w:rPr>
        <w:object w:dxaOrig="620" w:dyaOrig="279">
          <v:shape id="_x0000_i1029" type="#_x0000_t75" style="width:31pt;height:13.8pt" o:ole="">
            <v:imagedata r:id="rId17" o:title=""/>
          </v:shape>
          <o:OLEObject Type="Embed" ProgID="Equation.3" ShapeID="_x0000_i1029" DrawAspect="Content" ObjectID="_1504959221" r:id="rId18"/>
        </w:object>
      </w:r>
      <w:r w:rsidRPr="00C667C6">
        <w:rPr>
          <w:rFonts w:ascii="Arial" w:hAnsi="Arial" w:cs="Arial"/>
        </w:rPr>
        <w:t xml:space="preserve"> and </w:t>
      </w:r>
      <w:r w:rsidRPr="00C667C6">
        <w:rPr>
          <w:rFonts w:ascii="Arial" w:hAnsi="Arial" w:cs="Arial"/>
          <w:position w:val="-6"/>
        </w:rPr>
        <w:object w:dxaOrig="560" w:dyaOrig="279">
          <v:shape id="_x0000_i1030" type="#_x0000_t75" style="width:27.9pt;height:13.8pt" o:ole="">
            <v:imagedata r:id="rId19" o:title=""/>
          </v:shape>
          <o:OLEObject Type="Embed" ProgID="Equation.3" ShapeID="_x0000_i1030" DrawAspect="Content" ObjectID="_1504959222" r:id="rId20"/>
        </w:object>
      </w:r>
      <w:r w:rsidRPr="00C667C6">
        <w:rPr>
          <w:rFonts w:ascii="Arial" w:hAnsi="Arial" w:cs="Arial"/>
        </w:rPr>
        <w:t xml:space="preserve">. </w:t>
      </w:r>
      <w:r>
        <w:rPr>
          <w:rFonts w:ascii="Arial" w:hAnsi="Arial" w:cs="Arial"/>
        </w:rPr>
        <w:t xml:space="preserve">Use </w:t>
      </w:r>
      <w:proofErr w:type="spellStart"/>
      <w:r>
        <w:rPr>
          <w:rFonts w:ascii="Arial" w:hAnsi="Arial" w:cs="Arial"/>
        </w:rPr>
        <w:t>Desmos</w:t>
      </w:r>
      <w:proofErr w:type="spellEnd"/>
      <w:r w:rsidRPr="00C667C6">
        <w:rPr>
          <w:rFonts w:ascii="Arial" w:hAnsi="Arial" w:cs="Arial"/>
        </w:rPr>
        <w:t xml:space="preserve"> to reproduce </w:t>
      </w:r>
      <w:r w:rsidR="001543B3">
        <w:rPr>
          <w:rFonts w:ascii="Arial" w:hAnsi="Arial" w:cs="Arial"/>
        </w:rPr>
        <w:t xml:space="preserve">a version of </w:t>
      </w:r>
      <w:r w:rsidRPr="00C667C6">
        <w:rPr>
          <w:rFonts w:ascii="Arial" w:hAnsi="Arial" w:cs="Arial"/>
        </w:rPr>
        <w:t>this graph, including the scale of the axes and the spacing of the gridlines</w:t>
      </w:r>
      <w:r w:rsidR="001543B3">
        <w:rPr>
          <w:rFonts w:ascii="Arial" w:hAnsi="Arial" w:cs="Arial"/>
        </w:rPr>
        <w:t xml:space="preserve"> (you might not be able to reproduce the placement of the numbers on the axes or their exact </w:t>
      </w:r>
      <w:proofErr w:type="gramStart"/>
      <w:r w:rsidR="001543B3">
        <w:rPr>
          <w:rFonts w:ascii="Arial" w:hAnsi="Arial" w:cs="Arial"/>
        </w:rPr>
        <w:t>values, that</w:t>
      </w:r>
      <w:proofErr w:type="gramEnd"/>
      <w:r w:rsidR="001543B3">
        <w:rPr>
          <w:rFonts w:ascii="Arial" w:hAnsi="Arial" w:cs="Arial"/>
        </w:rPr>
        <w:t xml:space="preserve"> is fine)</w:t>
      </w:r>
      <w:r w:rsidRPr="00C667C6">
        <w:rPr>
          <w:rFonts w:ascii="Arial" w:hAnsi="Arial" w:cs="Arial"/>
        </w:rPr>
        <w:t>.</w:t>
      </w:r>
    </w:p>
    <w:p w:rsidR="00C667C6" w:rsidRPr="00C667C6" w:rsidRDefault="00C667C6" w:rsidP="00C667C6">
      <w:pPr>
        <w:numPr>
          <w:ilvl w:val="0"/>
          <w:numId w:val="46"/>
        </w:numPr>
        <w:rPr>
          <w:rFonts w:ascii="Arial" w:hAnsi="Arial" w:cs="Arial"/>
        </w:rPr>
      </w:pPr>
      <w:r w:rsidRPr="00C667C6">
        <w:rPr>
          <w:rFonts w:ascii="Arial" w:hAnsi="Arial" w:cs="Arial"/>
        </w:rPr>
        <w:t xml:space="preserve">How does changing just the value of </w:t>
      </w:r>
      <w:r w:rsidRPr="00C667C6">
        <w:rPr>
          <w:rFonts w:ascii="Arial" w:hAnsi="Arial" w:cs="Arial"/>
          <w:position w:val="-6"/>
        </w:rPr>
        <w:object w:dxaOrig="180" w:dyaOrig="279">
          <v:shape id="_x0000_i1031" type="#_x0000_t75" style="width:8.95pt;height:13.8pt" o:ole="">
            <v:imagedata r:id="rId21" o:title=""/>
          </v:shape>
          <o:OLEObject Type="Embed" ProgID="Equation.3" ShapeID="_x0000_i1031" DrawAspect="Content" ObjectID="_1504959223" r:id="rId22"/>
        </w:object>
      </w:r>
      <w:r w:rsidRPr="00C667C6">
        <w:rPr>
          <w:rFonts w:ascii="Arial" w:hAnsi="Arial" w:cs="Arial"/>
        </w:rPr>
        <w:t xml:space="preserve">affect your graph?  Plot </w:t>
      </w:r>
      <w:r w:rsidR="001543B3" w:rsidRPr="001543B3">
        <w:rPr>
          <w:rFonts w:ascii="Arial" w:hAnsi="Arial" w:cs="Arial"/>
          <w:position w:val="-10"/>
        </w:rPr>
        <w:object w:dxaOrig="1240" w:dyaOrig="320">
          <v:shape id="_x0000_i1032" type="#_x0000_t75" style="width:62pt;height:15.85pt" o:ole="">
            <v:imagedata r:id="rId23" o:title=""/>
          </v:shape>
          <o:OLEObject Type="Embed" ProgID="Equation.3" ShapeID="_x0000_i1032" DrawAspect="Content" ObjectID="_1504959224" r:id="rId24"/>
        </w:object>
      </w:r>
      <w:r w:rsidRPr="00C667C6">
        <w:rPr>
          <w:rFonts w:ascii="Arial" w:hAnsi="Arial" w:cs="Arial"/>
        </w:rPr>
        <w:t xml:space="preserve">  for different values </w:t>
      </w:r>
      <w:proofErr w:type="gramStart"/>
      <w:r w:rsidRPr="00C667C6">
        <w:rPr>
          <w:rFonts w:ascii="Arial" w:hAnsi="Arial" w:cs="Arial"/>
        </w:rPr>
        <w:t xml:space="preserve">of </w:t>
      </w:r>
      <w:proofErr w:type="gramEnd"/>
      <w:r w:rsidRPr="00C667C6">
        <w:rPr>
          <w:rFonts w:ascii="Arial" w:hAnsi="Arial" w:cs="Arial"/>
          <w:position w:val="-6"/>
        </w:rPr>
        <w:object w:dxaOrig="180" w:dyaOrig="279">
          <v:shape id="_x0000_i1033" type="#_x0000_t75" style="width:8.95pt;height:13.8pt" o:ole="">
            <v:imagedata r:id="rId25" o:title=""/>
          </v:shape>
          <o:OLEObject Type="Embed" ProgID="Equation.3" ShapeID="_x0000_i1033" DrawAspect="Content" ObjectID="_1504959225" r:id="rId26"/>
        </w:object>
      </w:r>
      <w:r w:rsidRPr="00C667C6">
        <w:rPr>
          <w:rFonts w:ascii="Arial" w:hAnsi="Arial" w:cs="Arial"/>
        </w:rPr>
        <w:t xml:space="preserve">. Try at least the following values </w:t>
      </w:r>
      <w:proofErr w:type="gramStart"/>
      <w:r w:rsidRPr="00C667C6">
        <w:rPr>
          <w:rFonts w:ascii="Arial" w:hAnsi="Arial" w:cs="Arial"/>
        </w:rPr>
        <w:t xml:space="preserve">for </w:t>
      </w:r>
      <w:proofErr w:type="gramEnd"/>
      <w:r w:rsidRPr="00C667C6">
        <w:rPr>
          <w:rFonts w:ascii="Arial" w:hAnsi="Arial" w:cs="Arial"/>
          <w:position w:val="-6"/>
        </w:rPr>
        <w:object w:dxaOrig="180" w:dyaOrig="279">
          <v:shape id="_x0000_i1034" type="#_x0000_t75" style="width:8.95pt;height:13.8pt" o:ole="">
            <v:imagedata r:id="rId27" o:title=""/>
          </v:shape>
          <o:OLEObject Type="Embed" ProgID="Equation.3" ShapeID="_x0000_i1034" DrawAspect="Content" ObjectID="_1504959226" r:id="rId28"/>
        </w:object>
      </w:r>
      <w:r w:rsidRPr="00C667C6">
        <w:rPr>
          <w:rFonts w:ascii="Arial" w:hAnsi="Arial" w:cs="Arial"/>
        </w:rPr>
        <w:t xml:space="preserve">:  0, ±0.25, ±0.5, ±1, ±2, ±4, ±8. </w:t>
      </w:r>
      <w:r w:rsidR="001543B3">
        <w:rPr>
          <w:rFonts w:ascii="Arial" w:hAnsi="Arial" w:cs="Arial"/>
        </w:rPr>
        <w:t xml:space="preserve">Make one single graph that shows all these lines (you will have multiple equations entered). </w:t>
      </w:r>
      <w:r w:rsidRPr="00C667C6">
        <w:rPr>
          <w:rFonts w:ascii="Arial" w:hAnsi="Arial" w:cs="Arial"/>
        </w:rPr>
        <w:t xml:space="preserve">Describe the effects that varying </w:t>
      </w:r>
      <w:r w:rsidRPr="00C667C6">
        <w:rPr>
          <w:rFonts w:ascii="Arial" w:hAnsi="Arial" w:cs="Arial"/>
          <w:position w:val="-6"/>
        </w:rPr>
        <w:object w:dxaOrig="180" w:dyaOrig="279">
          <v:shape id="_x0000_i1035" type="#_x0000_t75" style="width:8.95pt;height:13.8pt" o:ole="">
            <v:imagedata r:id="rId29" o:title=""/>
          </v:shape>
          <o:OLEObject Type="Embed" ProgID="Equation.3" ShapeID="_x0000_i1035" DrawAspect="Content" ObjectID="_1504959227" r:id="rId30"/>
        </w:object>
      </w:r>
      <w:r w:rsidRPr="00C667C6">
        <w:rPr>
          <w:rFonts w:ascii="Arial" w:hAnsi="Arial" w:cs="Arial"/>
        </w:rPr>
        <w:t xml:space="preserve"> had on the line. What aspect of the line is determined by the parameter</w:t>
      </w:r>
      <w:r w:rsidRPr="00C667C6">
        <w:rPr>
          <w:rFonts w:ascii="Arial" w:hAnsi="Arial" w:cs="Arial"/>
          <w:position w:val="-6"/>
        </w:rPr>
        <w:object w:dxaOrig="180" w:dyaOrig="279">
          <v:shape id="_x0000_i1036" type="#_x0000_t75" style="width:8.95pt;height:13.8pt" o:ole="">
            <v:imagedata r:id="rId31" o:title=""/>
          </v:shape>
          <o:OLEObject Type="Embed" ProgID="Equation.3" ShapeID="_x0000_i1036" DrawAspect="Content" ObjectID="_1504959228" r:id="rId32"/>
        </w:object>
      </w:r>
      <w:r w:rsidRPr="00C667C6">
        <w:rPr>
          <w:rFonts w:ascii="Arial" w:hAnsi="Arial" w:cs="Arial"/>
        </w:rPr>
        <w:t>?</w:t>
      </w:r>
    </w:p>
    <w:p w:rsidR="00C667C6" w:rsidRDefault="00C667C6" w:rsidP="00C667C6">
      <w:pPr>
        <w:numPr>
          <w:ilvl w:val="0"/>
          <w:numId w:val="46"/>
        </w:numPr>
        <w:rPr>
          <w:rFonts w:ascii="Arial" w:hAnsi="Arial" w:cs="Arial"/>
        </w:rPr>
      </w:pPr>
      <w:r w:rsidRPr="00C667C6">
        <w:rPr>
          <w:rFonts w:ascii="Arial" w:hAnsi="Arial" w:cs="Arial"/>
        </w:rPr>
        <w:t xml:space="preserve">How does changing just the value of </w:t>
      </w:r>
      <w:r w:rsidRPr="00C667C6">
        <w:rPr>
          <w:rFonts w:ascii="Arial" w:hAnsi="Arial" w:cs="Arial"/>
          <w:position w:val="-6"/>
        </w:rPr>
        <w:object w:dxaOrig="260" w:dyaOrig="220">
          <v:shape id="_x0000_i1037" type="#_x0000_t75" style="width:13.1pt;height:11pt" o:ole="">
            <v:imagedata r:id="rId33" o:title=""/>
          </v:shape>
          <o:OLEObject Type="Embed" ProgID="Equation.3" ShapeID="_x0000_i1037" DrawAspect="Content" ObjectID="_1504959229" r:id="rId34"/>
        </w:object>
      </w:r>
      <w:r w:rsidRPr="00C667C6">
        <w:rPr>
          <w:rFonts w:ascii="Arial" w:hAnsi="Arial" w:cs="Arial"/>
        </w:rPr>
        <w:t xml:space="preserve">affect your graph?  Plot </w:t>
      </w:r>
      <w:r w:rsidRPr="00C667C6">
        <w:rPr>
          <w:rFonts w:ascii="Arial" w:hAnsi="Arial" w:cs="Arial"/>
          <w:position w:val="-12"/>
        </w:rPr>
        <w:object w:dxaOrig="1480" w:dyaOrig="340">
          <v:shape id="_x0000_i1038" type="#_x0000_t75" style="width:74.05pt;height:16.9pt" o:ole="">
            <v:imagedata r:id="rId35" o:title=""/>
          </v:shape>
          <o:OLEObject Type="Embed" ProgID="Equation.3" ShapeID="_x0000_i1038" DrawAspect="Content" ObjectID="_1504959230" r:id="rId36"/>
        </w:object>
      </w:r>
      <w:r w:rsidRPr="00C667C6">
        <w:rPr>
          <w:rFonts w:ascii="Arial" w:hAnsi="Arial" w:cs="Arial"/>
        </w:rPr>
        <w:t xml:space="preserve"> for different values </w:t>
      </w:r>
      <w:proofErr w:type="gramStart"/>
      <w:r w:rsidRPr="00C667C6">
        <w:rPr>
          <w:rFonts w:ascii="Arial" w:hAnsi="Arial" w:cs="Arial"/>
        </w:rPr>
        <w:t xml:space="preserve">of </w:t>
      </w:r>
      <w:proofErr w:type="gramEnd"/>
      <w:r w:rsidRPr="00C667C6">
        <w:rPr>
          <w:rFonts w:ascii="Arial" w:hAnsi="Arial" w:cs="Arial"/>
          <w:position w:val="-6"/>
        </w:rPr>
        <w:object w:dxaOrig="260" w:dyaOrig="220">
          <v:shape id="_x0000_i1039" type="#_x0000_t75" style="width:13.1pt;height:11pt" o:ole="">
            <v:imagedata r:id="rId37" o:title=""/>
          </v:shape>
          <o:OLEObject Type="Embed" ProgID="Equation.3" ShapeID="_x0000_i1039" DrawAspect="Content" ObjectID="_1504959231" r:id="rId38"/>
        </w:object>
      </w:r>
      <w:r w:rsidRPr="00C667C6">
        <w:rPr>
          <w:rFonts w:ascii="Arial" w:hAnsi="Arial" w:cs="Arial"/>
        </w:rPr>
        <w:t xml:space="preserve">. Try at least the following values </w:t>
      </w:r>
      <w:proofErr w:type="spellStart"/>
      <w:r w:rsidRPr="00C667C6">
        <w:rPr>
          <w:rFonts w:ascii="Arial" w:hAnsi="Arial" w:cs="Arial"/>
        </w:rPr>
        <w:t xml:space="preserve">for </w:t>
      </w:r>
      <w:r w:rsidRPr="00C667C6">
        <w:rPr>
          <w:rFonts w:ascii="Arial" w:hAnsi="Arial" w:cs="Arial"/>
          <w:i/>
          <w:iCs/>
        </w:rPr>
        <w:t>m</w:t>
      </w:r>
      <w:proofErr w:type="spellEnd"/>
      <w:r w:rsidRPr="00C667C6">
        <w:rPr>
          <w:rFonts w:ascii="Arial" w:hAnsi="Arial" w:cs="Arial"/>
        </w:rPr>
        <w:t xml:space="preserve">:  0, ±0.25, ±0.5, ±1, ±2, ±4, ±8. </w:t>
      </w:r>
      <w:r w:rsidR="001543B3">
        <w:rPr>
          <w:rFonts w:ascii="Arial" w:hAnsi="Arial" w:cs="Arial"/>
        </w:rPr>
        <w:t xml:space="preserve">Make one single graph that shows all these lines (you will have multiple equations entered). </w:t>
      </w:r>
      <w:r w:rsidRPr="00C667C6">
        <w:rPr>
          <w:rFonts w:ascii="Arial" w:hAnsi="Arial" w:cs="Arial"/>
        </w:rPr>
        <w:t xml:space="preserve">Describe the effects that varying </w:t>
      </w:r>
      <w:r w:rsidRPr="00C667C6">
        <w:rPr>
          <w:rFonts w:ascii="Arial" w:hAnsi="Arial" w:cs="Arial"/>
          <w:i/>
          <w:iCs/>
        </w:rPr>
        <w:t>m</w:t>
      </w:r>
      <w:r w:rsidRPr="00C667C6">
        <w:rPr>
          <w:rFonts w:ascii="Arial" w:hAnsi="Arial" w:cs="Arial"/>
        </w:rPr>
        <w:t xml:space="preserve"> had on the graph. What aspect of the line is determined by the parameter </w:t>
      </w:r>
      <w:r w:rsidRPr="00C667C6">
        <w:rPr>
          <w:rFonts w:ascii="Arial" w:hAnsi="Arial" w:cs="Arial"/>
          <w:i/>
          <w:iCs/>
        </w:rPr>
        <w:t>m</w:t>
      </w:r>
      <w:r w:rsidRPr="00C667C6">
        <w:rPr>
          <w:rFonts w:ascii="Arial" w:hAnsi="Arial" w:cs="Arial"/>
        </w:rPr>
        <w:t>?</w:t>
      </w:r>
    </w:p>
    <w:p w:rsidR="001543B3" w:rsidRPr="00C667C6" w:rsidRDefault="00851EB7" w:rsidP="00C667C6">
      <w:pPr>
        <w:numPr>
          <w:ilvl w:val="0"/>
          <w:numId w:val="46"/>
        </w:numPr>
        <w:rPr>
          <w:rFonts w:ascii="Arial" w:hAnsi="Arial" w:cs="Arial"/>
        </w:rPr>
      </w:pPr>
      <w:r>
        <w:rPr>
          <w:rFonts w:ascii="Arial" w:hAnsi="Arial" w:cs="Arial"/>
        </w:rPr>
        <w:t>Watch the Sliders</w:t>
      </w:r>
      <w:r w:rsidR="001543B3">
        <w:rPr>
          <w:rFonts w:ascii="Arial" w:hAnsi="Arial" w:cs="Arial"/>
        </w:rPr>
        <w:t xml:space="preserve"> video tutorial and make </w:t>
      </w:r>
      <w:r w:rsidR="001543B3" w:rsidRPr="001543B3">
        <w:rPr>
          <w:rFonts w:ascii="Arial" w:hAnsi="Arial" w:cs="Arial"/>
          <w:position w:val="-10"/>
        </w:rPr>
        <w:object w:dxaOrig="1400" w:dyaOrig="320">
          <v:shape id="_x0000_i1040" type="#_x0000_t75" style="width:69.95pt;height:15.85pt" o:ole="">
            <v:imagedata r:id="rId39" o:title=""/>
          </v:shape>
          <o:OLEObject Type="Embed" ProgID="Equation.3" ShapeID="_x0000_i1040" DrawAspect="Content" ObjectID="_1504959232" r:id="rId40"/>
        </w:object>
      </w:r>
      <w:r w:rsidR="001543B3">
        <w:rPr>
          <w:rFonts w:ascii="Arial" w:hAnsi="Arial" w:cs="Arial"/>
        </w:rPr>
        <w:t xml:space="preserve">with </w:t>
      </w:r>
      <w:r w:rsidR="001543B3" w:rsidRPr="00C667C6">
        <w:rPr>
          <w:rFonts w:ascii="Arial" w:hAnsi="Arial" w:cs="Arial"/>
          <w:position w:val="-6"/>
        </w:rPr>
        <w:object w:dxaOrig="260" w:dyaOrig="220">
          <v:shape id="_x0000_i1041" type="#_x0000_t75" style="width:13.1pt;height:11pt" o:ole="">
            <v:imagedata r:id="rId37" o:title=""/>
          </v:shape>
          <o:OLEObject Type="Embed" ProgID="Equation.3" ShapeID="_x0000_i1041" DrawAspect="Content" ObjectID="_1504959233" r:id="rId41"/>
        </w:object>
      </w:r>
      <w:r w:rsidR="001543B3">
        <w:rPr>
          <w:rFonts w:ascii="Arial" w:hAnsi="Arial" w:cs="Arial"/>
        </w:rPr>
        <w:t xml:space="preserve"> and </w:t>
      </w:r>
      <w:r w:rsidR="001543B3" w:rsidRPr="00C667C6">
        <w:rPr>
          <w:rFonts w:ascii="Arial" w:hAnsi="Arial" w:cs="Arial"/>
          <w:position w:val="-6"/>
        </w:rPr>
        <w:object w:dxaOrig="180" w:dyaOrig="279">
          <v:shape id="_x0000_i1042" type="#_x0000_t75" style="width:8.95pt;height:13.8pt" o:ole="">
            <v:imagedata r:id="rId25" o:title=""/>
          </v:shape>
          <o:OLEObject Type="Embed" ProgID="Equation.3" ShapeID="_x0000_i1042" DrawAspect="Content" ObjectID="_1504959234" r:id="rId42"/>
        </w:object>
      </w:r>
      <w:r w:rsidR="001543B3">
        <w:rPr>
          <w:rFonts w:ascii="Arial" w:hAnsi="Arial" w:cs="Arial"/>
        </w:rPr>
        <w:t xml:space="preserve"> as sliders. Play with the sliders and see how what you observe matches your work in parts c) and d)</w:t>
      </w:r>
    </w:p>
    <w:p w:rsidR="00C667C6" w:rsidRPr="00C667C6" w:rsidRDefault="00C667C6" w:rsidP="00C667C6">
      <w:pPr>
        <w:rPr>
          <w:rFonts w:ascii="Arial" w:hAnsi="Arial" w:cs="Arial"/>
        </w:rPr>
      </w:pPr>
    </w:p>
    <w:p w:rsidR="00C667C6" w:rsidRPr="00C667C6" w:rsidRDefault="00302107" w:rsidP="00C667C6">
      <w:pPr>
        <w:rPr>
          <w:rFonts w:ascii="Arial" w:hAnsi="Arial" w:cs="Arial"/>
        </w:rPr>
      </w:pPr>
      <w:r w:rsidRPr="00C667C6">
        <w:rPr>
          <w:rFonts w:ascii="Arial" w:hAnsi="Arial" w:cs="Arial"/>
          <w:noProof/>
        </w:rPr>
        <w:lastRenderedPageBreak/>
        <w:drawing>
          <wp:anchor distT="0" distB="0" distL="114300" distR="114300" simplePos="0" relativeHeight="251656704" behindDoc="0" locked="0" layoutInCell="1" allowOverlap="1">
            <wp:simplePos x="0" y="0"/>
            <wp:positionH relativeFrom="column">
              <wp:posOffset>5365750</wp:posOffset>
            </wp:positionH>
            <wp:positionV relativeFrom="paragraph">
              <wp:posOffset>2540</wp:posOffset>
            </wp:positionV>
            <wp:extent cx="1246505" cy="1150620"/>
            <wp:effectExtent l="0" t="0" r="0" b="0"/>
            <wp:wrapSquare wrapText="bothSides"/>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46505"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7C6" w:rsidRPr="00C667C6">
        <w:rPr>
          <w:rFonts w:ascii="Arial" w:hAnsi="Arial" w:cs="Arial"/>
          <w:b/>
        </w:rPr>
        <w:t xml:space="preserve">2. </w:t>
      </w:r>
      <w:r w:rsidR="0070119E">
        <w:rPr>
          <w:rFonts w:ascii="Arial" w:hAnsi="Arial" w:cs="Arial"/>
          <w:b/>
        </w:rPr>
        <w:t xml:space="preserve">Quadratic Functions </w:t>
      </w:r>
      <w:r w:rsidR="00C667C6" w:rsidRPr="00C667C6">
        <w:rPr>
          <w:rFonts w:ascii="Arial" w:hAnsi="Arial" w:cs="Arial"/>
        </w:rPr>
        <w:t xml:space="preserve">Next, we will explore the effects that changing the </w:t>
      </w:r>
      <w:proofErr w:type="gramStart"/>
      <w:r w:rsidR="00C667C6" w:rsidRPr="00C667C6">
        <w:rPr>
          <w:rFonts w:ascii="Arial" w:hAnsi="Arial" w:cs="Arial"/>
        </w:rPr>
        <w:t xml:space="preserve">parameters </w:t>
      </w:r>
      <w:proofErr w:type="gramEnd"/>
      <w:r w:rsidR="00C667C6" w:rsidRPr="00C667C6">
        <w:rPr>
          <w:rFonts w:ascii="Arial" w:hAnsi="Arial" w:cs="Arial"/>
          <w:position w:val="-4"/>
        </w:rPr>
        <w:object w:dxaOrig="260" w:dyaOrig="260">
          <v:shape id="_x0000_i1043" type="#_x0000_t75" style="width:13.1pt;height:13.1pt" o:ole="">
            <v:imagedata r:id="rId44" o:title=""/>
          </v:shape>
          <o:OLEObject Type="Embed" ProgID="Equation.3" ShapeID="_x0000_i1043" DrawAspect="Content" ObjectID="_1504959235" r:id="rId45"/>
        </w:object>
      </w:r>
      <w:r w:rsidR="00C667C6" w:rsidRPr="00C667C6">
        <w:rPr>
          <w:rFonts w:ascii="Arial" w:hAnsi="Arial" w:cs="Arial"/>
        </w:rPr>
        <w:t xml:space="preserve">, </w:t>
      </w:r>
      <w:r w:rsidR="00C667C6" w:rsidRPr="00C667C6">
        <w:rPr>
          <w:rFonts w:ascii="Arial" w:hAnsi="Arial" w:cs="Arial"/>
          <w:position w:val="-4"/>
        </w:rPr>
        <w:object w:dxaOrig="220" w:dyaOrig="260">
          <v:shape id="_x0000_i1044" type="#_x0000_t75" style="width:11pt;height:13.1pt" o:ole="">
            <v:imagedata r:id="rId46" o:title=""/>
          </v:shape>
          <o:OLEObject Type="Embed" ProgID="Equation.3" ShapeID="_x0000_i1044" DrawAspect="Content" ObjectID="_1504959236" r:id="rId47"/>
        </w:object>
      </w:r>
      <w:r w:rsidR="00C667C6" w:rsidRPr="00C667C6">
        <w:rPr>
          <w:rFonts w:ascii="Arial" w:hAnsi="Arial" w:cs="Arial"/>
        </w:rPr>
        <w:t xml:space="preserve">, and </w:t>
      </w:r>
      <w:r w:rsidR="00C667C6" w:rsidRPr="00C667C6">
        <w:rPr>
          <w:rFonts w:ascii="Arial" w:hAnsi="Arial" w:cs="Arial"/>
          <w:position w:val="-6"/>
        </w:rPr>
        <w:object w:dxaOrig="240" w:dyaOrig="279">
          <v:shape id="_x0000_i1045" type="#_x0000_t75" style="width:12.05pt;height:13.8pt" o:ole="">
            <v:imagedata r:id="rId48" o:title=""/>
          </v:shape>
          <o:OLEObject Type="Embed" ProgID="Equation.3" ShapeID="_x0000_i1045" DrawAspect="Content" ObjectID="_1504959237" r:id="rId49"/>
        </w:object>
      </w:r>
      <w:r w:rsidR="00C667C6" w:rsidRPr="00C667C6">
        <w:rPr>
          <w:rFonts w:ascii="Arial" w:hAnsi="Arial" w:cs="Arial"/>
        </w:rPr>
        <w:t xml:space="preserve"> have on the graph of the parabola </w:t>
      </w:r>
      <w:r w:rsidR="001543B3" w:rsidRPr="001543B3">
        <w:rPr>
          <w:rFonts w:ascii="Arial" w:hAnsi="Arial" w:cs="Arial"/>
          <w:position w:val="-10"/>
        </w:rPr>
        <w:object w:dxaOrig="2020" w:dyaOrig="360">
          <v:shape id="_x0000_i1046" type="#_x0000_t75" style="width:100.95pt;height:18.25pt" o:ole="">
            <v:imagedata r:id="rId50" o:title=""/>
          </v:shape>
          <o:OLEObject Type="Embed" ProgID="Equation.3" ShapeID="_x0000_i1046" DrawAspect="Content" ObjectID="_1504959238" r:id="rId51"/>
        </w:object>
      </w:r>
      <w:r w:rsidR="00C667C6" w:rsidRPr="00C667C6">
        <w:rPr>
          <w:rFonts w:ascii="Arial" w:hAnsi="Arial" w:cs="Arial"/>
        </w:rPr>
        <w:t>.</w:t>
      </w:r>
    </w:p>
    <w:p w:rsidR="00C667C6" w:rsidRPr="00C667C6" w:rsidRDefault="00C667C6" w:rsidP="00C667C6">
      <w:pPr>
        <w:numPr>
          <w:ilvl w:val="0"/>
          <w:numId w:val="47"/>
        </w:numPr>
        <w:rPr>
          <w:rFonts w:ascii="Arial" w:hAnsi="Arial" w:cs="Arial"/>
        </w:rPr>
      </w:pPr>
      <w:r w:rsidRPr="00C667C6">
        <w:rPr>
          <w:rFonts w:ascii="Arial" w:hAnsi="Arial" w:cs="Arial"/>
        </w:rPr>
        <w:t xml:space="preserve">The plot provided is </w:t>
      </w:r>
      <w:proofErr w:type="gramStart"/>
      <w:r w:rsidRPr="00C667C6">
        <w:rPr>
          <w:rFonts w:ascii="Arial" w:hAnsi="Arial" w:cs="Arial"/>
        </w:rPr>
        <w:t xml:space="preserve">for </w:t>
      </w:r>
      <w:proofErr w:type="gramEnd"/>
      <w:r w:rsidR="001543B3" w:rsidRPr="001543B3">
        <w:rPr>
          <w:rFonts w:ascii="Arial" w:hAnsi="Arial" w:cs="Arial"/>
          <w:position w:val="-10"/>
        </w:rPr>
        <w:object w:dxaOrig="2320" w:dyaOrig="360">
          <v:shape id="_x0000_i1047" type="#_x0000_t75" style="width:116.1pt;height:18.25pt" o:ole="">
            <v:imagedata r:id="rId52" o:title=""/>
          </v:shape>
          <o:OLEObject Type="Embed" ProgID="Equation.3" ShapeID="_x0000_i1047" DrawAspect="Content" ObjectID="_1504959239" r:id="rId53"/>
        </w:object>
      </w:r>
      <w:r w:rsidRPr="00C667C6">
        <w:rPr>
          <w:rFonts w:ascii="Arial" w:hAnsi="Arial" w:cs="Arial"/>
        </w:rPr>
        <w:t xml:space="preserve">, so that </w:t>
      </w:r>
      <w:r w:rsidRPr="00C667C6">
        <w:rPr>
          <w:rFonts w:ascii="Arial" w:hAnsi="Arial" w:cs="Arial"/>
          <w:position w:val="-4"/>
        </w:rPr>
        <w:object w:dxaOrig="620" w:dyaOrig="260">
          <v:shape id="_x0000_i1048" type="#_x0000_t75" style="width:31pt;height:13.1pt" o:ole="">
            <v:imagedata r:id="rId54" o:title=""/>
          </v:shape>
          <o:OLEObject Type="Embed" ProgID="Equation.3" ShapeID="_x0000_i1048" DrawAspect="Content" ObjectID="_1504959240" r:id="rId55"/>
        </w:object>
      </w:r>
      <w:r w:rsidRPr="00C667C6">
        <w:rPr>
          <w:rFonts w:ascii="Arial" w:hAnsi="Arial" w:cs="Arial"/>
        </w:rPr>
        <w:t xml:space="preserve">, </w:t>
      </w:r>
      <w:r w:rsidRPr="00C667C6">
        <w:rPr>
          <w:rFonts w:ascii="Arial" w:hAnsi="Arial" w:cs="Arial"/>
          <w:position w:val="-6"/>
        </w:rPr>
        <w:object w:dxaOrig="600" w:dyaOrig="279">
          <v:shape id="_x0000_i1049" type="#_x0000_t75" style="width:29.95pt;height:13.8pt" o:ole="">
            <v:imagedata r:id="rId56" o:title=""/>
          </v:shape>
          <o:OLEObject Type="Embed" ProgID="Equation.3" ShapeID="_x0000_i1049" DrawAspect="Content" ObjectID="_1504959241" r:id="rId57"/>
        </w:object>
      </w:r>
      <w:r w:rsidRPr="00C667C6">
        <w:rPr>
          <w:rFonts w:ascii="Arial" w:hAnsi="Arial" w:cs="Arial"/>
        </w:rPr>
        <w:t xml:space="preserve">, and </w:t>
      </w:r>
      <w:r w:rsidRPr="00C667C6">
        <w:rPr>
          <w:rFonts w:ascii="Arial" w:hAnsi="Arial" w:cs="Arial"/>
          <w:position w:val="-6"/>
        </w:rPr>
        <w:object w:dxaOrig="620" w:dyaOrig="279">
          <v:shape id="_x0000_i1050" type="#_x0000_t75" style="width:31pt;height:13.8pt" o:ole="">
            <v:imagedata r:id="rId58" o:title=""/>
          </v:shape>
          <o:OLEObject Type="Embed" ProgID="Equation.3" ShapeID="_x0000_i1050" DrawAspect="Content" ObjectID="_1504959242" r:id="rId59"/>
        </w:object>
      </w:r>
      <w:r w:rsidRPr="00C667C6">
        <w:rPr>
          <w:rFonts w:ascii="Arial" w:hAnsi="Arial" w:cs="Arial"/>
        </w:rPr>
        <w:t xml:space="preserve">. </w:t>
      </w:r>
      <w:r w:rsidR="001543B3">
        <w:rPr>
          <w:rFonts w:ascii="Arial" w:hAnsi="Arial" w:cs="Arial"/>
        </w:rPr>
        <w:t xml:space="preserve">Use </w:t>
      </w:r>
      <w:proofErr w:type="spellStart"/>
      <w:r w:rsidR="001543B3">
        <w:rPr>
          <w:rFonts w:ascii="Arial" w:hAnsi="Arial" w:cs="Arial"/>
        </w:rPr>
        <w:t>Desmos</w:t>
      </w:r>
      <w:proofErr w:type="spellEnd"/>
      <w:r w:rsidR="001543B3">
        <w:rPr>
          <w:rFonts w:ascii="Arial" w:hAnsi="Arial" w:cs="Arial"/>
        </w:rPr>
        <w:t xml:space="preserve"> </w:t>
      </w:r>
      <w:r w:rsidRPr="00C667C6">
        <w:rPr>
          <w:rFonts w:ascii="Arial" w:hAnsi="Arial" w:cs="Arial"/>
        </w:rPr>
        <w:t>to reproduce</w:t>
      </w:r>
      <w:r w:rsidR="001543B3">
        <w:rPr>
          <w:rFonts w:ascii="Arial" w:hAnsi="Arial" w:cs="Arial"/>
        </w:rPr>
        <w:t xml:space="preserve"> a version of</w:t>
      </w:r>
      <w:r w:rsidRPr="00C667C6">
        <w:rPr>
          <w:rFonts w:ascii="Arial" w:hAnsi="Arial" w:cs="Arial"/>
        </w:rPr>
        <w:t xml:space="preserve"> this graph, including the scale of the axes and the lack of grid-lines.</w:t>
      </w:r>
      <w:r w:rsidR="00BB1382">
        <w:rPr>
          <w:rFonts w:ascii="Arial" w:hAnsi="Arial" w:cs="Arial"/>
        </w:rPr>
        <w:t xml:space="preserve"> Note that you can use the provided templates or directly type in f(x) = x^2.</w:t>
      </w:r>
    </w:p>
    <w:p w:rsidR="00C667C6" w:rsidRPr="00C667C6" w:rsidRDefault="001543B3" w:rsidP="00C667C6">
      <w:pPr>
        <w:numPr>
          <w:ilvl w:val="0"/>
          <w:numId w:val="47"/>
        </w:numPr>
        <w:rPr>
          <w:rFonts w:ascii="Arial" w:hAnsi="Arial" w:cs="Arial"/>
        </w:rPr>
      </w:pPr>
      <w:r>
        <w:rPr>
          <w:rFonts w:ascii="Arial" w:hAnsi="Arial" w:cs="Arial"/>
        </w:rPr>
        <w:t xml:space="preserve">Make another </w:t>
      </w:r>
      <w:r w:rsidRPr="001543B3">
        <w:rPr>
          <w:rFonts w:ascii="Arial" w:hAnsi="Arial" w:cs="Arial"/>
          <w:position w:val="-10"/>
        </w:rPr>
        <w:object w:dxaOrig="2020" w:dyaOrig="360">
          <v:shape id="_x0000_i1051" type="#_x0000_t75" style="width:100.95pt;height:18.25pt" o:ole="">
            <v:imagedata r:id="rId50" o:title=""/>
          </v:shape>
          <o:OLEObject Type="Embed" ProgID="Equation.3" ShapeID="_x0000_i1051" DrawAspect="Content" ObjectID="_1504959243" r:id="rId60"/>
        </w:object>
      </w:r>
      <w:r>
        <w:rPr>
          <w:rFonts w:ascii="Arial" w:hAnsi="Arial" w:cs="Arial"/>
        </w:rPr>
        <w:t xml:space="preserve"> with </w:t>
      </w:r>
      <w:proofErr w:type="gramStart"/>
      <w:r>
        <w:rPr>
          <w:rFonts w:ascii="Arial" w:hAnsi="Arial" w:cs="Arial"/>
        </w:rPr>
        <w:t xml:space="preserve">sliders </w:t>
      </w:r>
      <w:proofErr w:type="gramEnd"/>
      <w:r w:rsidRPr="00C667C6">
        <w:rPr>
          <w:rFonts w:ascii="Arial" w:hAnsi="Arial" w:cs="Arial"/>
          <w:position w:val="-4"/>
        </w:rPr>
        <w:object w:dxaOrig="260" w:dyaOrig="260">
          <v:shape id="_x0000_i1052" type="#_x0000_t75" style="width:13.1pt;height:13.1pt" o:ole="">
            <v:imagedata r:id="rId44" o:title=""/>
          </v:shape>
          <o:OLEObject Type="Embed" ProgID="Equation.3" ShapeID="_x0000_i1052" DrawAspect="Content" ObjectID="_1504959244" r:id="rId61"/>
        </w:object>
      </w:r>
      <w:r w:rsidRPr="00C667C6">
        <w:rPr>
          <w:rFonts w:ascii="Arial" w:hAnsi="Arial" w:cs="Arial"/>
        </w:rPr>
        <w:t xml:space="preserve">, </w:t>
      </w:r>
      <w:r w:rsidRPr="00C667C6">
        <w:rPr>
          <w:rFonts w:ascii="Arial" w:hAnsi="Arial" w:cs="Arial"/>
          <w:position w:val="-4"/>
        </w:rPr>
        <w:object w:dxaOrig="220" w:dyaOrig="260">
          <v:shape id="_x0000_i1053" type="#_x0000_t75" style="width:11pt;height:13.1pt" o:ole="">
            <v:imagedata r:id="rId46" o:title=""/>
          </v:shape>
          <o:OLEObject Type="Embed" ProgID="Equation.3" ShapeID="_x0000_i1053" DrawAspect="Content" ObjectID="_1504959245" r:id="rId62"/>
        </w:object>
      </w:r>
      <w:r w:rsidRPr="00C667C6">
        <w:rPr>
          <w:rFonts w:ascii="Arial" w:hAnsi="Arial" w:cs="Arial"/>
        </w:rPr>
        <w:t xml:space="preserve">, and </w:t>
      </w:r>
      <w:r w:rsidRPr="00C667C6">
        <w:rPr>
          <w:rFonts w:ascii="Arial" w:hAnsi="Arial" w:cs="Arial"/>
          <w:position w:val="-6"/>
        </w:rPr>
        <w:object w:dxaOrig="240" w:dyaOrig="279">
          <v:shape id="_x0000_i1054" type="#_x0000_t75" style="width:12.05pt;height:13.8pt" o:ole="">
            <v:imagedata r:id="rId48" o:title=""/>
          </v:shape>
          <o:OLEObject Type="Embed" ProgID="Equation.3" ShapeID="_x0000_i1054" DrawAspect="Content" ObjectID="_1504959246" r:id="rId63"/>
        </w:object>
      </w:r>
      <w:r w:rsidRPr="00C667C6">
        <w:rPr>
          <w:rFonts w:ascii="Arial" w:hAnsi="Arial" w:cs="Arial"/>
        </w:rPr>
        <w:t xml:space="preserve"> </w:t>
      </w:r>
      <w:r w:rsidR="00C667C6" w:rsidRPr="00C667C6">
        <w:rPr>
          <w:rFonts w:ascii="Arial" w:hAnsi="Arial" w:cs="Arial"/>
        </w:rPr>
        <w:t xml:space="preserve">How does changing just the value of </w:t>
      </w:r>
      <w:r w:rsidR="00C667C6" w:rsidRPr="00C667C6">
        <w:rPr>
          <w:rFonts w:ascii="Arial" w:hAnsi="Arial" w:cs="Arial"/>
          <w:position w:val="-6"/>
        </w:rPr>
        <w:object w:dxaOrig="240" w:dyaOrig="279">
          <v:shape id="_x0000_i1055" type="#_x0000_t75" style="width:12.05pt;height:13.8pt" o:ole="">
            <v:imagedata r:id="rId64" o:title=""/>
          </v:shape>
          <o:OLEObject Type="Embed" ProgID="Equation.3" ShapeID="_x0000_i1055" DrawAspect="Content" ObjectID="_1504959247" r:id="rId65"/>
        </w:object>
      </w:r>
      <w:r w:rsidR="00C667C6" w:rsidRPr="00C667C6">
        <w:rPr>
          <w:rFonts w:ascii="Arial" w:hAnsi="Arial" w:cs="Arial"/>
        </w:rPr>
        <w:t xml:space="preserve">affect your graph? </w:t>
      </w:r>
      <w:r w:rsidR="00BB1382">
        <w:rPr>
          <w:rFonts w:ascii="Arial" w:hAnsi="Arial" w:cs="Arial"/>
        </w:rPr>
        <w:t xml:space="preserve">Make sure to try values of </w:t>
      </w:r>
      <w:r w:rsidR="00BB1382" w:rsidRPr="00C667C6">
        <w:rPr>
          <w:rFonts w:ascii="Arial" w:hAnsi="Arial" w:cs="Arial"/>
          <w:position w:val="-6"/>
        </w:rPr>
        <w:object w:dxaOrig="240" w:dyaOrig="279">
          <v:shape id="_x0000_i1056" type="#_x0000_t75" style="width:12.05pt;height:13.8pt" o:ole="">
            <v:imagedata r:id="rId64" o:title=""/>
          </v:shape>
          <o:OLEObject Type="Embed" ProgID="Equation.3" ShapeID="_x0000_i1056" DrawAspect="Content" ObjectID="_1504959248" r:id="rId66"/>
        </w:object>
      </w:r>
      <w:r w:rsidR="00BB1382">
        <w:rPr>
          <w:rFonts w:ascii="Arial" w:hAnsi="Arial" w:cs="Arial"/>
        </w:rPr>
        <w:t xml:space="preserve"> that are positive, negative, and between 0 and 1, including both 0 and 1. </w:t>
      </w:r>
      <w:r w:rsidR="00C667C6" w:rsidRPr="00C667C6">
        <w:rPr>
          <w:rFonts w:ascii="Arial" w:hAnsi="Arial" w:cs="Arial"/>
        </w:rPr>
        <w:t xml:space="preserve">Describe the effects that varying </w:t>
      </w:r>
      <w:r w:rsidR="00C667C6" w:rsidRPr="00C667C6">
        <w:rPr>
          <w:rFonts w:ascii="Arial" w:hAnsi="Arial" w:cs="Arial"/>
          <w:position w:val="-6"/>
        </w:rPr>
        <w:object w:dxaOrig="240" w:dyaOrig="279">
          <v:shape id="_x0000_i1057" type="#_x0000_t75" style="width:12.05pt;height:13.8pt" o:ole="">
            <v:imagedata r:id="rId67" o:title=""/>
          </v:shape>
          <o:OLEObject Type="Embed" ProgID="Equation.3" ShapeID="_x0000_i1057" DrawAspect="Content" ObjectID="_1504959249" r:id="rId68"/>
        </w:object>
      </w:r>
      <w:r w:rsidR="00C667C6" w:rsidRPr="00C667C6">
        <w:rPr>
          <w:rFonts w:ascii="Arial" w:hAnsi="Arial" w:cs="Arial"/>
        </w:rPr>
        <w:t xml:space="preserve"> had on the parabola. What part of the parabola is determined </w:t>
      </w:r>
      <w:proofErr w:type="gramStart"/>
      <w:r w:rsidR="00C667C6" w:rsidRPr="00C667C6">
        <w:rPr>
          <w:rFonts w:ascii="Arial" w:hAnsi="Arial" w:cs="Arial"/>
        </w:rPr>
        <w:t xml:space="preserve">by </w:t>
      </w:r>
      <w:proofErr w:type="gramEnd"/>
      <w:r w:rsidR="00C667C6" w:rsidRPr="00C667C6">
        <w:rPr>
          <w:rFonts w:ascii="Arial" w:hAnsi="Arial" w:cs="Arial"/>
          <w:position w:val="-6"/>
        </w:rPr>
        <w:object w:dxaOrig="240" w:dyaOrig="279">
          <v:shape id="_x0000_i1058" type="#_x0000_t75" style="width:12.05pt;height:13.8pt" o:ole="">
            <v:imagedata r:id="rId69" o:title=""/>
          </v:shape>
          <o:OLEObject Type="Embed" ProgID="Equation.3" ShapeID="_x0000_i1058" DrawAspect="Content" ObjectID="_1504959250" r:id="rId70"/>
        </w:object>
      </w:r>
      <w:r w:rsidR="00C667C6" w:rsidRPr="00C667C6">
        <w:rPr>
          <w:rFonts w:ascii="Arial" w:hAnsi="Arial" w:cs="Arial"/>
        </w:rPr>
        <w:t>?</w:t>
      </w:r>
    </w:p>
    <w:p w:rsidR="00C667C6" w:rsidRPr="00C667C6" w:rsidRDefault="00C667C6" w:rsidP="00C667C6">
      <w:pPr>
        <w:numPr>
          <w:ilvl w:val="0"/>
          <w:numId w:val="47"/>
        </w:numPr>
        <w:rPr>
          <w:rFonts w:ascii="Arial" w:hAnsi="Arial" w:cs="Arial"/>
        </w:rPr>
      </w:pPr>
      <w:r w:rsidRPr="00C667C6">
        <w:rPr>
          <w:rFonts w:ascii="Arial" w:hAnsi="Arial" w:cs="Arial"/>
        </w:rPr>
        <w:t xml:space="preserve">How does changing just the value of </w:t>
      </w:r>
      <w:r w:rsidRPr="00C667C6">
        <w:rPr>
          <w:rFonts w:ascii="Arial" w:hAnsi="Arial" w:cs="Arial"/>
          <w:position w:val="-4"/>
        </w:rPr>
        <w:object w:dxaOrig="220" w:dyaOrig="260">
          <v:shape id="_x0000_i1059" type="#_x0000_t75" style="width:11pt;height:13.1pt" o:ole="">
            <v:imagedata r:id="rId71" o:title=""/>
          </v:shape>
          <o:OLEObject Type="Embed" ProgID="Equation.3" ShapeID="_x0000_i1059" DrawAspect="Content" ObjectID="_1504959251" r:id="rId72"/>
        </w:object>
      </w:r>
      <w:r w:rsidRPr="00C667C6">
        <w:rPr>
          <w:rFonts w:ascii="Arial" w:hAnsi="Arial" w:cs="Arial"/>
        </w:rPr>
        <w:t xml:space="preserve">affect your graph? </w:t>
      </w:r>
      <w:r w:rsidR="00BB1382">
        <w:rPr>
          <w:rFonts w:ascii="Arial" w:hAnsi="Arial" w:cs="Arial"/>
        </w:rPr>
        <w:t xml:space="preserve">Make sure to try values of </w:t>
      </w:r>
      <w:r w:rsidR="00BB1382" w:rsidRPr="00C667C6">
        <w:rPr>
          <w:rFonts w:ascii="Arial" w:hAnsi="Arial" w:cs="Arial"/>
          <w:position w:val="-4"/>
        </w:rPr>
        <w:object w:dxaOrig="220" w:dyaOrig="260">
          <v:shape id="_x0000_i1060" type="#_x0000_t75" style="width:11pt;height:13.1pt" o:ole="">
            <v:imagedata r:id="rId71" o:title=""/>
          </v:shape>
          <o:OLEObject Type="Embed" ProgID="Equation.3" ShapeID="_x0000_i1060" DrawAspect="Content" ObjectID="_1504959252" r:id="rId73"/>
        </w:object>
      </w:r>
      <w:r w:rsidR="00BB1382">
        <w:rPr>
          <w:rFonts w:ascii="Arial" w:hAnsi="Arial" w:cs="Arial"/>
        </w:rPr>
        <w:t xml:space="preserve"> that are positive, negative, and between 0 and 1, including both 0 and 1. </w:t>
      </w:r>
      <w:r w:rsidRPr="00C667C6">
        <w:rPr>
          <w:rFonts w:ascii="Arial" w:hAnsi="Arial" w:cs="Arial"/>
        </w:rPr>
        <w:t xml:space="preserve"> Describe the effects that varying </w:t>
      </w:r>
      <w:r w:rsidRPr="00C667C6">
        <w:rPr>
          <w:rFonts w:ascii="Arial" w:hAnsi="Arial" w:cs="Arial"/>
          <w:position w:val="-4"/>
        </w:rPr>
        <w:object w:dxaOrig="220" w:dyaOrig="260">
          <v:shape id="_x0000_i1061" type="#_x0000_t75" style="width:11pt;height:13.1pt" o:ole="">
            <v:imagedata r:id="rId74" o:title=""/>
          </v:shape>
          <o:OLEObject Type="Embed" ProgID="Equation.3" ShapeID="_x0000_i1061" DrawAspect="Content" ObjectID="_1504959253" r:id="rId75"/>
        </w:object>
      </w:r>
      <w:r w:rsidRPr="00C667C6">
        <w:rPr>
          <w:rFonts w:ascii="Arial" w:hAnsi="Arial" w:cs="Arial"/>
        </w:rPr>
        <w:t xml:space="preserve"> had on the parabola. What part of the parabola is determined </w:t>
      </w:r>
      <w:proofErr w:type="gramStart"/>
      <w:r w:rsidRPr="00C667C6">
        <w:rPr>
          <w:rFonts w:ascii="Arial" w:hAnsi="Arial" w:cs="Arial"/>
        </w:rPr>
        <w:t xml:space="preserve">by </w:t>
      </w:r>
      <w:proofErr w:type="gramEnd"/>
      <w:r w:rsidRPr="00C667C6">
        <w:rPr>
          <w:rFonts w:ascii="Arial" w:hAnsi="Arial" w:cs="Arial"/>
          <w:position w:val="-4"/>
        </w:rPr>
        <w:object w:dxaOrig="220" w:dyaOrig="260">
          <v:shape id="_x0000_i1062" type="#_x0000_t75" style="width:11pt;height:13.1pt" o:ole="">
            <v:imagedata r:id="rId76" o:title=""/>
          </v:shape>
          <o:OLEObject Type="Embed" ProgID="Equation.3" ShapeID="_x0000_i1062" DrawAspect="Content" ObjectID="_1504959254" r:id="rId77"/>
        </w:object>
      </w:r>
      <w:r w:rsidRPr="00C667C6">
        <w:rPr>
          <w:rFonts w:ascii="Arial" w:hAnsi="Arial" w:cs="Arial"/>
        </w:rPr>
        <w:t>?</w:t>
      </w:r>
    </w:p>
    <w:p w:rsidR="00C667C6" w:rsidRPr="00C667C6" w:rsidRDefault="00C667C6" w:rsidP="00C667C6">
      <w:pPr>
        <w:numPr>
          <w:ilvl w:val="0"/>
          <w:numId w:val="47"/>
        </w:numPr>
        <w:rPr>
          <w:rFonts w:ascii="Arial" w:hAnsi="Arial" w:cs="Arial"/>
        </w:rPr>
      </w:pPr>
      <w:r w:rsidRPr="00C667C6">
        <w:rPr>
          <w:rFonts w:ascii="Arial" w:hAnsi="Arial" w:cs="Arial"/>
        </w:rPr>
        <w:t xml:space="preserve">How does changing just the value of </w:t>
      </w:r>
      <w:r w:rsidRPr="00C667C6">
        <w:rPr>
          <w:rFonts w:ascii="Arial" w:hAnsi="Arial" w:cs="Arial"/>
          <w:position w:val="-4"/>
        </w:rPr>
        <w:object w:dxaOrig="260" w:dyaOrig="260">
          <v:shape id="_x0000_i1063" type="#_x0000_t75" style="width:13.1pt;height:13.1pt" o:ole="">
            <v:imagedata r:id="rId78" o:title=""/>
          </v:shape>
          <o:OLEObject Type="Embed" ProgID="Equation.3" ShapeID="_x0000_i1063" DrawAspect="Content" ObjectID="_1504959255" r:id="rId79"/>
        </w:object>
      </w:r>
      <w:r w:rsidRPr="00C667C6">
        <w:rPr>
          <w:rFonts w:ascii="Arial" w:hAnsi="Arial" w:cs="Arial"/>
        </w:rPr>
        <w:t xml:space="preserve">affect your </w:t>
      </w:r>
      <w:r w:rsidR="00BB1382">
        <w:rPr>
          <w:rFonts w:ascii="Arial" w:hAnsi="Arial" w:cs="Arial"/>
        </w:rPr>
        <w:t xml:space="preserve">graph (you should know by now what values of </w:t>
      </w:r>
      <w:r w:rsidR="00BB1382" w:rsidRPr="00C667C6">
        <w:rPr>
          <w:rFonts w:ascii="Arial" w:hAnsi="Arial" w:cs="Arial"/>
          <w:position w:val="-4"/>
        </w:rPr>
        <w:object w:dxaOrig="260" w:dyaOrig="260">
          <v:shape id="_x0000_i1064" type="#_x0000_t75" style="width:13.1pt;height:13.1pt" o:ole="">
            <v:imagedata r:id="rId78" o:title=""/>
          </v:shape>
          <o:OLEObject Type="Embed" ProgID="Equation.3" ShapeID="_x0000_i1064" DrawAspect="Content" ObjectID="_1504959256" r:id="rId80"/>
        </w:object>
      </w:r>
      <w:r w:rsidR="00BB1382">
        <w:rPr>
          <w:rFonts w:ascii="Arial" w:hAnsi="Arial" w:cs="Arial"/>
        </w:rPr>
        <w:t xml:space="preserve">to try)? </w:t>
      </w:r>
      <w:r w:rsidRPr="00C667C6">
        <w:rPr>
          <w:rFonts w:ascii="Arial" w:hAnsi="Arial" w:cs="Arial"/>
        </w:rPr>
        <w:t xml:space="preserve">Describe the effects that varying </w:t>
      </w:r>
      <w:r w:rsidRPr="00C667C6">
        <w:rPr>
          <w:rFonts w:ascii="Arial" w:hAnsi="Arial" w:cs="Arial"/>
          <w:position w:val="-4"/>
        </w:rPr>
        <w:object w:dxaOrig="260" w:dyaOrig="260">
          <v:shape id="_x0000_i1065" type="#_x0000_t75" style="width:13.1pt;height:13.1pt" o:ole="">
            <v:imagedata r:id="rId81" o:title=""/>
          </v:shape>
          <o:OLEObject Type="Embed" ProgID="Equation.3" ShapeID="_x0000_i1065" DrawAspect="Content" ObjectID="_1504959257" r:id="rId82"/>
        </w:object>
      </w:r>
      <w:r w:rsidRPr="00C667C6">
        <w:rPr>
          <w:rFonts w:ascii="Arial" w:hAnsi="Arial" w:cs="Arial"/>
        </w:rPr>
        <w:t xml:space="preserve"> had on the parabola.</w:t>
      </w:r>
    </w:p>
    <w:p w:rsidR="00C667C6" w:rsidRPr="00C667C6" w:rsidRDefault="00C667C6" w:rsidP="00C667C6">
      <w:pPr>
        <w:numPr>
          <w:ilvl w:val="0"/>
          <w:numId w:val="47"/>
        </w:numPr>
        <w:rPr>
          <w:rFonts w:ascii="Arial" w:hAnsi="Arial" w:cs="Arial"/>
        </w:rPr>
      </w:pPr>
      <w:r w:rsidRPr="00C667C6">
        <w:rPr>
          <w:rFonts w:ascii="Arial" w:hAnsi="Arial" w:cs="Arial"/>
        </w:rPr>
        <w:t xml:space="preserve">Summarize your results. </w:t>
      </w:r>
      <w:r w:rsidR="003F6DEE">
        <w:rPr>
          <w:rFonts w:ascii="Arial" w:hAnsi="Arial" w:cs="Arial"/>
        </w:rPr>
        <w:t>How does changing</w:t>
      </w:r>
      <w:r w:rsidRPr="00C667C6">
        <w:rPr>
          <w:rFonts w:ascii="Arial" w:hAnsi="Arial" w:cs="Arial"/>
        </w:rPr>
        <w:t xml:space="preserve"> the </w:t>
      </w:r>
      <w:proofErr w:type="gramStart"/>
      <w:r w:rsidRPr="00C667C6">
        <w:rPr>
          <w:rFonts w:ascii="Arial" w:hAnsi="Arial" w:cs="Arial"/>
        </w:rPr>
        <w:t xml:space="preserve">parameters </w:t>
      </w:r>
      <w:proofErr w:type="gramEnd"/>
      <w:r w:rsidRPr="00C667C6">
        <w:rPr>
          <w:rFonts w:ascii="Arial" w:hAnsi="Arial" w:cs="Arial"/>
          <w:position w:val="-4"/>
        </w:rPr>
        <w:object w:dxaOrig="260" w:dyaOrig="260">
          <v:shape id="_x0000_i1066" type="#_x0000_t75" style="width:13.1pt;height:13.1pt" o:ole="">
            <v:imagedata r:id="rId83" o:title=""/>
          </v:shape>
          <o:OLEObject Type="Embed" ProgID="Equation.3" ShapeID="_x0000_i1066" DrawAspect="Content" ObjectID="_1504959258" r:id="rId84"/>
        </w:object>
      </w:r>
      <w:r w:rsidRPr="00C667C6">
        <w:rPr>
          <w:rFonts w:ascii="Arial" w:hAnsi="Arial" w:cs="Arial"/>
        </w:rPr>
        <w:t xml:space="preserve">, </w:t>
      </w:r>
      <w:r w:rsidRPr="00C667C6">
        <w:rPr>
          <w:rFonts w:ascii="Arial" w:hAnsi="Arial" w:cs="Arial"/>
          <w:position w:val="-4"/>
        </w:rPr>
        <w:object w:dxaOrig="220" w:dyaOrig="260">
          <v:shape id="_x0000_i1067" type="#_x0000_t75" style="width:11pt;height:13.1pt" o:ole="">
            <v:imagedata r:id="rId85" o:title=""/>
          </v:shape>
          <o:OLEObject Type="Embed" ProgID="Equation.3" ShapeID="_x0000_i1067" DrawAspect="Content" ObjectID="_1504959259" r:id="rId86"/>
        </w:object>
      </w:r>
      <w:r w:rsidRPr="00C667C6">
        <w:rPr>
          <w:rFonts w:ascii="Arial" w:hAnsi="Arial" w:cs="Arial"/>
        </w:rPr>
        <w:t xml:space="preserve">, and </w:t>
      </w:r>
      <w:r w:rsidRPr="00C667C6">
        <w:rPr>
          <w:rFonts w:ascii="Arial" w:hAnsi="Arial" w:cs="Arial"/>
          <w:position w:val="-6"/>
        </w:rPr>
        <w:object w:dxaOrig="240" w:dyaOrig="279">
          <v:shape id="_x0000_i1068" type="#_x0000_t75" style="width:12.05pt;height:13.8pt" o:ole="">
            <v:imagedata r:id="rId87" o:title=""/>
          </v:shape>
          <o:OLEObject Type="Embed" ProgID="Equation.3" ShapeID="_x0000_i1068" DrawAspect="Content" ObjectID="_1504959260" r:id="rId88"/>
        </w:object>
      </w:r>
      <w:r w:rsidRPr="00C667C6">
        <w:rPr>
          <w:rFonts w:ascii="Arial" w:hAnsi="Arial" w:cs="Arial"/>
        </w:rPr>
        <w:t xml:space="preserve">one at a time affect the shape of the parabola?  The vertex? The y-intercept? </w:t>
      </w:r>
    </w:p>
    <w:p w:rsidR="003F6DEE" w:rsidRDefault="00302107" w:rsidP="003F6DEE">
      <w:pPr>
        <w:rPr>
          <w:rFonts w:ascii="Arial" w:hAnsi="Arial" w:cs="Arial"/>
        </w:rPr>
      </w:pPr>
      <w:r w:rsidRPr="00C667C6">
        <w:rPr>
          <w:rFonts w:ascii="Arial" w:hAnsi="Arial" w:cs="Arial"/>
          <w:noProof/>
        </w:rPr>
        <w:drawing>
          <wp:anchor distT="0" distB="0" distL="114300" distR="114300" simplePos="0" relativeHeight="251658752" behindDoc="0" locked="0" layoutInCell="1" allowOverlap="1">
            <wp:simplePos x="0" y="0"/>
            <wp:positionH relativeFrom="margin">
              <wp:align>right</wp:align>
            </wp:positionH>
            <wp:positionV relativeFrom="paragraph">
              <wp:posOffset>124740</wp:posOffset>
            </wp:positionV>
            <wp:extent cx="1351280" cy="1264285"/>
            <wp:effectExtent l="0" t="0" r="1270" b="0"/>
            <wp:wrapSquare wrapText="bothSides"/>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35128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67C6" w:rsidRPr="003F6DEE" w:rsidRDefault="00C667C6" w:rsidP="003F6DEE">
      <w:pPr>
        <w:rPr>
          <w:rFonts w:ascii="Arial" w:hAnsi="Arial" w:cs="Arial"/>
        </w:rPr>
      </w:pPr>
      <w:r w:rsidRPr="003F6DEE">
        <w:rPr>
          <w:rFonts w:ascii="Arial" w:hAnsi="Arial" w:cs="Arial"/>
          <w:b/>
          <w:bCs/>
        </w:rPr>
        <w:t xml:space="preserve">3. </w:t>
      </w:r>
      <w:r w:rsidR="0070119E">
        <w:rPr>
          <w:rFonts w:ascii="Arial" w:hAnsi="Arial" w:cs="Arial"/>
          <w:b/>
          <w:bCs/>
        </w:rPr>
        <w:t xml:space="preserve">Sine Functions </w:t>
      </w:r>
      <w:r w:rsidRPr="003F6DEE">
        <w:rPr>
          <w:rFonts w:ascii="Arial" w:hAnsi="Arial" w:cs="Arial"/>
        </w:rPr>
        <w:t xml:space="preserve">Now, we will explore the effects the effects that changing the </w:t>
      </w:r>
      <w:proofErr w:type="gramStart"/>
      <w:r w:rsidRPr="003F6DEE">
        <w:rPr>
          <w:rFonts w:ascii="Arial" w:hAnsi="Arial" w:cs="Arial"/>
        </w:rPr>
        <w:t xml:space="preserve">parameters </w:t>
      </w:r>
      <w:proofErr w:type="gramEnd"/>
      <w:r w:rsidRPr="00C667C6">
        <w:rPr>
          <w:rFonts w:ascii="Arial" w:hAnsi="Arial" w:cs="Arial"/>
          <w:position w:val="-4"/>
        </w:rPr>
        <w:object w:dxaOrig="260" w:dyaOrig="260">
          <v:shape id="_x0000_i1069" type="#_x0000_t75" style="width:13.1pt;height:13.1pt" o:ole="">
            <v:imagedata r:id="rId44" o:title=""/>
          </v:shape>
          <o:OLEObject Type="Embed" ProgID="Equation.3" ShapeID="_x0000_i1069" DrawAspect="Content" ObjectID="_1504959261" r:id="rId90"/>
        </w:object>
      </w:r>
      <w:r w:rsidRPr="003F6DEE">
        <w:rPr>
          <w:rFonts w:ascii="Arial" w:hAnsi="Arial" w:cs="Arial"/>
        </w:rPr>
        <w:t xml:space="preserve">, </w:t>
      </w:r>
      <w:r w:rsidRPr="00C667C6">
        <w:rPr>
          <w:rFonts w:ascii="Arial" w:hAnsi="Arial" w:cs="Arial"/>
          <w:position w:val="-4"/>
        </w:rPr>
        <w:object w:dxaOrig="220" w:dyaOrig="260">
          <v:shape id="_x0000_i1070" type="#_x0000_t75" style="width:11pt;height:13.1pt" o:ole="">
            <v:imagedata r:id="rId46" o:title=""/>
          </v:shape>
          <o:OLEObject Type="Embed" ProgID="Equation.3" ShapeID="_x0000_i1070" DrawAspect="Content" ObjectID="_1504959262" r:id="rId91"/>
        </w:object>
      </w:r>
      <w:r w:rsidRPr="003F6DEE">
        <w:rPr>
          <w:rFonts w:ascii="Arial" w:hAnsi="Arial" w:cs="Arial"/>
        </w:rPr>
        <w:t xml:space="preserve">, and </w:t>
      </w:r>
      <w:r w:rsidRPr="00C667C6">
        <w:rPr>
          <w:rFonts w:ascii="Arial" w:hAnsi="Arial" w:cs="Arial"/>
          <w:position w:val="-6"/>
        </w:rPr>
        <w:object w:dxaOrig="240" w:dyaOrig="279">
          <v:shape id="_x0000_i1071" type="#_x0000_t75" style="width:12.05pt;height:13.8pt" o:ole="">
            <v:imagedata r:id="rId48" o:title=""/>
          </v:shape>
          <o:OLEObject Type="Embed" ProgID="Equation.3" ShapeID="_x0000_i1071" DrawAspect="Content" ObjectID="_1504959263" r:id="rId92"/>
        </w:object>
      </w:r>
      <w:r w:rsidRPr="003F6DEE">
        <w:rPr>
          <w:rFonts w:ascii="Arial" w:hAnsi="Arial" w:cs="Arial"/>
        </w:rPr>
        <w:t xml:space="preserve"> have on the graph of the sine function </w:t>
      </w:r>
      <w:r w:rsidR="003F6DEE" w:rsidRPr="003F6DEE">
        <w:rPr>
          <w:rFonts w:ascii="Arial" w:hAnsi="Arial" w:cs="Arial"/>
          <w:position w:val="-10"/>
        </w:rPr>
        <w:object w:dxaOrig="2060" w:dyaOrig="320">
          <v:shape id="_x0000_i1072" type="#_x0000_t75" style="width:103pt;height:15.85pt" o:ole="">
            <v:imagedata r:id="rId93" o:title=""/>
          </v:shape>
          <o:OLEObject Type="Embed" ProgID="Equation.3" ShapeID="_x0000_i1072" DrawAspect="Content" ObjectID="_1504959264" r:id="rId94"/>
        </w:object>
      </w:r>
      <w:r w:rsidRPr="003F6DEE">
        <w:rPr>
          <w:rFonts w:ascii="Arial" w:hAnsi="Arial" w:cs="Arial"/>
        </w:rPr>
        <w:t>.</w:t>
      </w:r>
    </w:p>
    <w:p w:rsidR="00C667C6" w:rsidRPr="00C667C6" w:rsidRDefault="00C667C6" w:rsidP="00C667C6">
      <w:pPr>
        <w:rPr>
          <w:rFonts w:ascii="Arial" w:hAnsi="Arial" w:cs="Arial"/>
        </w:rPr>
      </w:pPr>
      <w:r w:rsidRPr="00C667C6">
        <w:rPr>
          <w:rFonts w:ascii="Arial" w:hAnsi="Arial" w:cs="Arial"/>
          <w:b/>
          <w:bCs/>
        </w:rPr>
        <w:t xml:space="preserve">a)  </w:t>
      </w:r>
      <w:r w:rsidRPr="00C667C6">
        <w:rPr>
          <w:rFonts w:ascii="Arial" w:hAnsi="Arial" w:cs="Arial"/>
        </w:rPr>
        <w:t xml:space="preserve">The plot provided is </w:t>
      </w:r>
      <w:proofErr w:type="gramStart"/>
      <w:r w:rsidRPr="00C667C6">
        <w:rPr>
          <w:rFonts w:ascii="Arial" w:hAnsi="Arial" w:cs="Arial"/>
        </w:rPr>
        <w:t xml:space="preserve">for </w:t>
      </w:r>
      <w:proofErr w:type="gramEnd"/>
      <w:r w:rsidR="003F6DEE" w:rsidRPr="003F6DEE">
        <w:rPr>
          <w:rFonts w:ascii="Arial" w:hAnsi="Arial" w:cs="Arial"/>
          <w:position w:val="-10"/>
        </w:rPr>
        <w:object w:dxaOrig="2659" w:dyaOrig="320">
          <v:shape id="_x0000_i1073" type="#_x0000_t75" style="width:133pt;height:15.85pt" o:ole="">
            <v:imagedata r:id="rId95" o:title=""/>
          </v:shape>
          <o:OLEObject Type="Embed" ProgID="Equation.3" ShapeID="_x0000_i1073" DrawAspect="Content" ObjectID="_1504959265" r:id="rId96"/>
        </w:object>
      </w:r>
      <w:r w:rsidRPr="00C667C6">
        <w:rPr>
          <w:rFonts w:ascii="Arial" w:hAnsi="Arial" w:cs="Arial"/>
        </w:rPr>
        <w:t xml:space="preserve">, so that </w:t>
      </w:r>
      <w:r w:rsidRPr="00C667C6">
        <w:rPr>
          <w:rFonts w:ascii="Arial" w:hAnsi="Arial" w:cs="Arial"/>
          <w:position w:val="-4"/>
        </w:rPr>
        <w:object w:dxaOrig="620" w:dyaOrig="260">
          <v:shape id="_x0000_i1074" type="#_x0000_t75" style="width:31pt;height:13.1pt" o:ole="">
            <v:imagedata r:id="rId54" o:title=""/>
          </v:shape>
          <o:OLEObject Type="Embed" ProgID="Equation.3" ShapeID="_x0000_i1074" DrawAspect="Content" ObjectID="_1504959266" r:id="rId97"/>
        </w:object>
      </w:r>
      <w:r w:rsidRPr="00C667C6">
        <w:rPr>
          <w:rFonts w:ascii="Arial" w:hAnsi="Arial" w:cs="Arial"/>
        </w:rPr>
        <w:t xml:space="preserve">, </w:t>
      </w:r>
      <w:r w:rsidRPr="00C667C6">
        <w:rPr>
          <w:rFonts w:ascii="Arial" w:hAnsi="Arial" w:cs="Arial"/>
          <w:position w:val="-4"/>
        </w:rPr>
        <w:object w:dxaOrig="580" w:dyaOrig="260">
          <v:shape id="_x0000_i1075" type="#_x0000_t75" style="width:29.3pt;height:13.1pt" o:ole="">
            <v:imagedata r:id="rId98" o:title=""/>
          </v:shape>
          <o:OLEObject Type="Embed" ProgID="Equation.3" ShapeID="_x0000_i1075" DrawAspect="Content" ObjectID="_1504959267" r:id="rId99"/>
        </w:object>
      </w:r>
      <w:r w:rsidRPr="00C667C6">
        <w:rPr>
          <w:rFonts w:ascii="Arial" w:hAnsi="Arial" w:cs="Arial"/>
        </w:rPr>
        <w:t xml:space="preserve">, and </w:t>
      </w:r>
      <w:r w:rsidRPr="00C667C6">
        <w:rPr>
          <w:rFonts w:ascii="Arial" w:hAnsi="Arial" w:cs="Arial"/>
          <w:position w:val="-6"/>
        </w:rPr>
        <w:object w:dxaOrig="620" w:dyaOrig="279">
          <v:shape id="_x0000_i1076" type="#_x0000_t75" style="width:31pt;height:13.8pt" o:ole="">
            <v:imagedata r:id="rId58" o:title=""/>
          </v:shape>
          <o:OLEObject Type="Embed" ProgID="Equation.3" ShapeID="_x0000_i1076" DrawAspect="Content" ObjectID="_1504959268" r:id="rId100"/>
        </w:object>
      </w:r>
      <w:r w:rsidRPr="00C667C6">
        <w:rPr>
          <w:rFonts w:ascii="Arial" w:hAnsi="Arial" w:cs="Arial"/>
        </w:rPr>
        <w:t xml:space="preserve">, for </w:t>
      </w:r>
      <w:r w:rsidRPr="00C667C6">
        <w:rPr>
          <w:rFonts w:ascii="Arial" w:hAnsi="Arial" w:cs="Arial"/>
          <w:position w:val="-6"/>
        </w:rPr>
        <w:object w:dxaOrig="1400" w:dyaOrig="279">
          <v:shape id="_x0000_i1077" type="#_x0000_t75" style="width:69.95pt;height:13.8pt" o:ole="">
            <v:imagedata r:id="rId101" o:title=""/>
          </v:shape>
          <o:OLEObject Type="Embed" ProgID="Equation.3" ShapeID="_x0000_i1077" DrawAspect="Content" ObjectID="_1504959269" r:id="rId102"/>
        </w:object>
      </w:r>
      <w:r w:rsidRPr="00C667C6">
        <w:rPr>
          <w:rFonts w:ascii="Arial" w:hAnsi="Arial" w:cs="Arial"/>
        </w:rPr>
        <w:t xml:space="preserve">. Use </w:t>
      </w:r>
      <w:proofErr w:type="spellStart"/>
      <w:r w:rsidR="003F6DEE">
        <w:rPr>
          <w:rFonts w:ascii="Arial" w:hAnsi="Arial" w:cs="Arial"/>
        </w:rPr>
        <w:t>Desmos</w:t>
      </w:r>
      <w:proofErr w:type="spellEnd"/>
      <w:r w:rsidRPr="00C667C6">
        <w:rPr>
          <w:rFonts w:ascii="Arial" w:hAnsi="Arial" w:cs="Arial"/>
        </w:rPr>
        <w:t xml:space="preserve"> to reproduce this graph, including the scale of the axes. </w:t>
      </w:r>
    </w:p>
    <w:p w:rsidR="00C667C6" w:rsidRPr="00C667C6" w:rsidRDefault="00C667C6" w:rsidP="00C667C6">
      <w:pPr>
        <w:rPr>
          <w:rFonts w:ascii="Arial" w:hAnsi="Arial" w:cs="Arial"/>
        </w:rPr>
      </w:pPr>
      <w:r w:rsidRPr="00C667C6">
        <w:rPr>
          <w:rFonts w:ascii="Arial" w:hAnsi="Arial" w:cs="Arial"/>
          <w:b/>
          <w:bCs/>
        </w:rPr>
        <w:t xml:space="preserve">b)  </w:t>
      </w:r>
      <w:r w:rsidRPr="00C667C6">
        <w:rPr>
          <w:rFonts w:ascii="Arial" w:hAnsi="Arial" w:cs="Arial"/>
        </w:rPr>
        <w:t xml:space="preserve">As before, test out the effects of independently </w:t>
      </w:r>
      <w:proofErr w:type="gramStart"/>
      <w:r w:rsidRPr="00C667C6">
        <w:rPr>
          <w:rFonts w:ascii="Arial" w:hAnsi="Arial" w:cs="Arial"/>
        </w:rPr>
        <w:t xml:space="preserve">varying </w:t>
      </w:r>
      <w:proofErr w:type="gramEnd"/>
      <w:r w:rsidRPr="00C667C6">
        <w:rPr>
          <w:rFonts w:ascii="Arial" w:hAnsi="Arial" w:cs="Arial"/>
          <w:position w:val="-4"/>
        </w:rPr>
        <w:object w:dxaOrig="260" w:dyaOrig="260">
          <v:shape id="_x0000_i1078" type="#_x0000_t75" style="width:13.1pt;height:13.1pt" o:ole="">
            <v:imagedata r:id="rId103" o:title=""/>
          </v:shape>
          <o:OLEObject Type="Embed" ProgID="Equation.3" ShapeID="_x0000_i1078" DrawAspect="Content" ObjectID="_1504959270" r:id="rId104"/>
        </w:object>
      </w:r>
      <w:r w:rsidRPr="00C667C6">
        <w:rPr>
          <w:rFonts w:ascii="Arial" w:hAnsi="Arial" w:cs="Arial"/>
        </w:rPr>
        <w:t xml:space="preserve">, </w:t>
      </w:r>
      <w:r w:rsidRPr="00C667C6">
        <w:rPr>
          <w:rFonts w:ascii="Arial" w:hAnsi="Arial" w:cs="Arial"/>
          <w:position w:val="-4"/>
        </w:rPr>
        <w:object w:dxaOrig="220" w:dyaOrig="260">
          <v:shape id="_x0000_i1079" type="#_x0000_t75" style="width:11pt;height:13.1pt" o:ole="">
            <v:imagedata r:id="rId105" o:title=""/>
          </v:shape>
          <o:OLEObject Type="Embed" ProgID="Equation.3" ShapeID="_x0000_i1079" DrawAspect="Content" ObjectID="_1504959271" r:id="rId106"/>
        </w:object>
      </w:r>
      <w:r w:rsidRPr="00C667C6">
        <w:rPr>
          <w:rFonts w:ascii="Arial" w:hAnsi="Arial" w:cs="Arial"/>
        </w:rPr>
        <w:t xml:space="preserve">, and </w:t>
      </w:r>
      <w:r w:rsidRPr="00C667C6">
        <w:rPr>
          <w:rFonts w:ascii="Arial" w:hAnsi="Arial" w:cs="Arial"/>
          <w:position w:val="-6"/>
        </w:rPr>
        <w:object w:dxaOrig="240" w:dyaOrig="279">
          <v:shape id="_x0000_i1080" type="#_x0000_t75" style="width:12.05pt;height:13.8pt" o:ole="">
            <v:imagedata r:id="rId107" o:title=""/>
          </v:shape>
          <o:OLEObject Type="Embed" ProgID="Equation.3" ShapeID="_x0000_i1080" DrawAspect="Content" ObjectID="_1504959272" r:id="rId108"/>
        </w:object>
      </w:r>
      <w:r w:rsidRPr="00C667C6">
        <w:rPr>
          <w:rFonts w:ascii="Arial" w:hAnsi="Arial" w:cs="Arial"/>
        </w:rPr>
        <w:t xml:space="preserve">. Summarize your results. How does affecting the </w:t>
      </w:r>
      <w:proofErr w:type="gramStart"/>
      <w:r w:rsidRPr="00C667C6">
        <w:rPr>
          <w:rFonts w:ascii="Arial" w:hAnsi="Arial" w:cs="Arial"/>
        </w:rPr>
        <w:t xml:space="preserve">parameters </w:t>
      </w:r>
      <w:proofErr w:type="gramEnd"/>
      <w:r w:rsidRPr="00C667C6">
        <w:rPr>
          <w:rFonts w:ascii="Arial" w:hAnsi="Arial" w:cs="Arial"/>
          <w:position w:val="-4"/>
        </w:rPr>
        <w:object w:dxaOrig="260" w:dyaOrig="260">
          <v:shape id="_x0000_i1081" type="#_x0000_t75" style="width:13.1pt;height:13.1pt" o:ole="">
            <v:imagedata r:id="rId83" o:title=""/>
          </v:shape>
          <o:OLEObject Type="Embed" ProgID="Equation.3" ShapeID="_x0000_i1081" DrawAspect="Content" ObjectID="_1504959273" r:id="rId109"/>
        </w:object>
      </w:r>
      <w:r w:rsidRPr="00C667C6">
        <w:rPr>
          <w:rFonts w:ascii="Arial" w:hAnsi="Arial" w:cs="Arial"/>
        </w:rPr>
        <w:t xml:space="preserve">, </w:t>
      </w:r>
      <w:r w:rsidRPr="00C667C6">
        <w:rPr>
          <w:rFonts w:ascii="Arial" w:hAnsi="Arial" w:cs="Arial"/>
          <w:position w:val="-4"/>
        </w:rPr>
        <w:object w:dxaOrig="220" w:dyaOrig="260">
          <v:shape id="_x0000_i1082" type="#_x0000_t75" style="width:11pt;height:13.1pt" o:ole="">
            <v:imagedata r:id="rId85" o:title=""/>
          </v:shape>
          <o:OLEObject Type="Embed" ProgID="Equation.3" ShapeID="_x0000_i1082" DrawAspect="Content" ObjectID="_1504959274" r:id="rId110"/>
        </w:object>
      </w:r>
      <w:r w:rsidRPr="00C667C6">
        <w:rPr>
          <w:rFonts w:ascii="Arial" w:hAnsi="Arial" w:cs="Arial"/>
        </w:rPr>
        <w:t xml:space="preserve">, and </w:t>
      </w:r>
      <w:r w:rsidRPr="00C667C6">
        <w:rPr>
          <w:rFonts w:ascii="Arial" w:hAnsi="Arial" w:cs="Arial"/>
          <w:position w:val="-6"/>
        </w:rPr>
        <w:object w:dxaOrig="240" w:dyaOrig="279">
          <v:shape id="_x0000_i1083" type="#_x0000_t75" style="width:12.05pt;height:13.8pt" o:ole="">
            <v:imagedata r:id="rId87" o:title=""/>
          </v:shape>
          <o:OLEObject Type="Embed" ProgID="Equation.3" ShapeID="_x0000_i1083" DrawAspect="Content" ObjectID="_1504959275" r:id="rId111"/>
        </w:object>
      </w:r>
      <w:r w:rsidRPr="00C667C6">
        <w:rPr>
          <w:rFonts w:ascii="Arial" w:hAnsi="Arial" w:cs="Arial"/>
        </w:rPr>
        <w:t>one at a time affect the shape of the sine curve?  Which parameters control the amplitude (height)? The period (repeat time)? Any horizontal shifting?</w:t>
      </w:r>
    </w:p>
    <w:p w:rsidR="00C667C6" w:rsidRPr="00C667C6" w:rsidRDefault="00C667C6" w:rsidP="00C667C6">
      <w:pPr>
        <w:rPr>
          <w:rFonts w:ascii="Arial" w:hAnsi="Arial" w:cs="Arial"/>
        </w:rPr>
      </w:pPr>
    </w:p>
    <w:p w:rsidR="00C621DD" w:rsidRPr="003F6DEE" w:rsidRDefault="00C621DD" w:rsidP="00C621DD">
      <w:pPr>
        <w:rPr>
          <w:rFonts w:ascii="Arial" w:hAnsi="Arial" w:cs="Arial"/>
        </w:rPr>
      </w:pPr>
      <w:r>
        <w:rPr>
          <w:rFonts w:ascii="Arial" w:hAnsi="Arial" w:cs="Arial"/>
          <w:b/>
          <w:bCs/>
        </w:rPr>
        <w:t>4</w:t>
      </w:r>
      <w:r w:rsidRPr="003F6DEE">
        <w:rPr>
          <w:rFonts w:ascii="Arial" w:hAnsi="Arial" w:cs="Arial"/>
          <w:b/>
          <w:bCs/>
        </w:rPr>
        <w:t xml:space="preserve">. </w:t>
      </w:r>
      <w:r>
        <w:rPr>
          <w:rFonts w:ascii="Arial" w:hAnsi="Arial" w:cs="Arial"/>
          <w:b/>
          <w:bCs/>
        </w:rPr>
        <w:t xml:space="preserve">Exponential and Logarithmic Functions </w:t>
      </w:r>
    </w:p>
    <w:p w:rsidR="00C621DD" w:rsidRPr="00C667C6" w:rsidRDefault="00C621DD" w:rsidP="00C621DD">
      <w:pPr>
        <w:rPr>
          <w:rFonts w:ascii="Arial" w:hAnsi="Arial" w:cs="Arial"/>
        </w:rPr>
      </w:pPr>
      <w:r w:rsidRPr="00C667C6">
        <w:rPr>
          <w:rFonts w:ascii="Arial" w:hAnsi="Arial" w:cs="Arial"/>
          <w:b/>
          <w:bCs/>
        </w:rPr>
        <w:t xml:space="preserve">a)  </w:t>
      </w:r>
      <w:r>
        <w:rPr>
          <w:rFonts w:ascii="Arial" w:hAnsi="Arial" w:cs="Arial"/>
          <w:bCs/>
        </w:rPr>
        <w:t xml:space="preserve">Make a plot of the exponential function </w:t>
      </w:r>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=a∙</m:t>
        </m:r>
        <m:sSup>
          <m:sSupPr>
            <m:ctrlPr>
              <w:rPr>
                <w:rFonts w:ascii="Cambria Math" w:hAnsi="Cambria Math" w:cs="Arial"/>
                <w:bCs/>
                <w:i/>
              </w:rPr>
            </m:ctrlPr>
          </m:sSupPr>
          <m:e>
            <m:r>
              <w:rPr>
                <w:rFonts w:ascii="Cambria Math" w:hAnsi="Cambria Math" w:cs="Arial"/>
              </w:rPr>
              <m:t>b</m:t>
            </m:r>
          </m:e>
          <m:sup>
            <m:r>
              <w:rPr>
                <w:rFonts w:ascii="Cambria Math" w:hAnsi="Cambria Math" w:cs="Arial"/>
              </w:rPr>
              <m:t>x</m:t>
            </m:r>
          </m:sup>
        </m:sSup>
      </m:oMath>
      <w:r>
        <w:rPr>
          <w:rFonts w:ascii="Arial" w:hAnsi="Arial" w:cs="Arial"/>
        </w:rPr>
        <w:t xml:space="preserve"> with sliders. Separately vary </w:t>
      </w:r>
      <m:oMath>
        <m:r>
          <w:rPr>
            <w:rFonts w:ascii="Cambria Math" w:hAnsi="Cambria Math" w:cs="Arial"/>
          </w:rPr>
          <m:t>a</m:t>
        </m:r>
      </m:oMath>
      <w:r>
        <w:rPr>
          <w:rFonts w:ascii="Arial" w:hAnsi="Arial" w:cs="Arial"/>
          <w:bCs/>
        </w:rPr>
        <w:t xml:space="preserve"> and </w:t>
      </w:r>
      <m:oMath>
        <m:r>
          <w:rPr>
            <w:rFonts w:ascii="Cambria Math" w:hAnsi="Cambria Math" w:cs="Arial"/>
          </w:rPr>
          <m:t>b</m:t>
        </m:r>
      </m:oMath>
      <w:r>
        <w:rPr>
          <w:rFonts w:ascii="Arial" w:hAnsi="Arial" w:cs="Arial"/>
          <w:bCs/>
        </w:rPr>
        <w:t xml:space="preserve"> as before, and summarize your results. In particular, some values of </w:t>
      </w:r>
      <m:oMath>
        <m:r>
          <w:rPr>
            <w:rFonts w:ascii="Cambria Math" w:hAnsi="Cambria Math" w:cs="Arial"/>
          </w:rPr>
          <m:t>b</m:t>
        </m:r>
      </m:oMath>
      <w:r>
        <w:rPr>
          <w:rFonts w:ascii="Arial" w:hAnsi="Arial" w:cs="Arial"/>
          <w:bCs/>
        </w:rPr>
        <w:t xml:space="preserve"> are quite interesting.</w:t>
      </w:r>
    </w:p>
    <w:p w:rsidR="00C621DD" w:rsidRPr="00C667C6" w:rsidRDefault="00C621DD" w:rsidP="00C621DD">
      <w:pPr>
        <w:rPr>
          <w:rFonts w:ascii="Arial" w:hAnsi="Arial" w:cs="Arial"/>
        </w:rPr>
      </w:pPr>
      <w:r w:rsidRPr="00C667C6">
        <w:rPr>
          <w:rFonts w:ascii="Arial" w:hAnsi="Arial" w:cs="Arial"/>
          <w:b/>
          <w:bCs/>
        </w:rPr>
        <w:t xml:space="preserve">b)  </w:t>
      </w:r>
      <w:r>
        <w:rPr>
          <w:rFonts w:ascii="Arial" w:hAnsi="Arial" w:cs="Arial"/>
          <w:bCs/>
        </w:rPr>
        <w:t xml:space="preserve">Make a plot of the logarithmic </w:t>
      </w:r>
      <w:proofErr w:type="gramStart"/>
      <w:r>
        <w:rPr>
          <w:rFonts w:ascii="Arial" w:hAnsi="Arial" w:cs="Arial"/>
          <w:bCs/>
        </w:rPr>
        <w:t xml:space="preserve">function </w:t>
      </w:r>
      <m:oMath>
        <m:d>
          <m:dPr>
            <m:ctrlPr>
              <w:rPr>
                <w:rFonts w:ascii="Cambria Math" w:hAnsi="Cambria Math" w:cs="Arial"/>
                <w:bCs/>
                <w:i/>
              </w:rPr>
            </m:ctrlPr>
          </m:dPr>
          <m:e>
            <w:proofErr w:type="gramEnd"/>
            <m:r>
              <w:rPr>
                <w:rFonts w:ascii="Cambria Math" w:hAnsi="Cambria Math" w:cs="Arial"/>
              </w:rPr>
              <m:t>x</m:t>
            </m:r>
          </m:e>
        </m:d>
        <m:r>
          <w:rPr>
            <w:rFonts w:ascii="Cambria Math" w:hAnsi="Cambria Math" w:cs="Arial"/>
          </w:rPr>
          <m:t>=a∙</m:t>
        </m:r>
        <m:func>
          <m:funcPr>
            <m:ctrlPr>
              <w:rPr>
                <w:rFonts w:ascii="Cambria Math" w:hAnsi="Cambria Math" w:cs="Arial"/>
                <w:bCs/>
                <w:i/>
              </w:rPr>
            </m:ctrlPr>
          </m:funcPr>
          <m:fName>
            <m:sSub>
              <m:sSubPr>
                <m:ctrlPr>
                  <w:rPr>
                    <w:rFonts w:ascii="Cambria Math" w:hAnsi="Cambria Math" w:cs="Arial"/>
                    <w:bCs/>
                    <w:i/>
                  </w:rPr>
                </m:ctrlPr>
              </m:sSubPr>
              <m:e>
                <m:r>
                  <m:rPr>
                    <m:sty m:val="p"/>
                  </m:rPr>
                  <w:rPr>
                    <w:rFonts w:ascii="Cambria Math" w:hAnsi="Cambria Math" w:cs="Arial"/>
                  </w:rPr>
                  <m:t>log</m:t>
                </m:r>
              </m:e>
              <m:sub>
                <m:r>
                  <w:rPr>
                    <w:rFonts w:ascii="Cambria Math" w:hAnsi="Cambria Math" w:cs="Arial"/>
                  </w:rPr>
                  <m:t>b</m:t>
                </m:r>
                <m:ctrlPr>
                  <w:rPr>
                    <w:rFonts w:ascii="Cambria Math" w:hAnsi="Cambria Math" w:cs="Arial"/>
                    <w:bCs/>
                  </w:rPr>
                </m:ctrlPr>
              </m:sub>
            </m:sSub>
          </m:fName>
          <m:e>
            <m:r>
              <w:rPr>
                <w:rFonts w:ascii="Cambria Math" w:hAnsi="Cambria Math" w:cs="Arial"/>
              </w:rPr>
              <m:t>x</m:t>
            </m:r>
          </m:e>
        </m:func>
      </m:oMath>
      <w:r>
        <w:rPr>
          <w:rFonts w:ascii="Arial" w:hAnsi="Arial" w:cs="Arial"/>
          <w:bCs/>
        </w:rPr>
        <w:t xml:space="preserve"> . </w:t>
      </w:r>
      <w:r w:rsidRPr="00C667C6">
        <w:rPr>
          <w:rFonts w:ascii="Arial" w:hAnsi="Arial" w:cs="Arial"/>
        </w:rPr>
        <w:t>As before, test out the effects of independently varying</w:t>
      </w:r>
      <w:r>
        <w:rPr>
          <w:rFonts w:ascii="Arial" w:hAnsi="Arial" w:cs="Arial"/>
        </w:rPr>
        <w:t xml:space="preserve"> </w:t>
      </w:r>
      <m:oMath>
        <m:r>
          <w:rPr>
            <w:rFonts w:ascii="Cambria Math" w:hAnsi="Cambria Math" w:cs="Arial"/>
          </w:rPr>
          <m:t xml:space="preserve"> a</m:t>
        </m:r>
      </m:oMath>
      <w:r>
        <w:rPr>
          <w:rFonts w:ascii="Arial" w:hAnsi="Arial" w:cs="Arial"/>
          <w:bCs/>
        </w:rPr>
        <w:t xml:space="preserve"> </w:t>
      </w:r>
      <w:proofErr w:type="gramStart"/>
      <w:r>
        <w:rPr>
          <w:rFonts w:ascii="Arial" w:hAnsi="Arial" w:cs="Arial"/>
          <w:bCs/>
        </w:rPr>
        <w:t xml:space="preserve">and </w:t>
      </w:r>
      <w:proofErr w:type="gramEnd"/>
      <m:oMath>
        <m:r>
          <w:rPr>
            <w:rFonts w:ascii="Cambria Math" w:hAnsi="Cambria Math" w:cs="Arial"/>
          </w:rPr>
          <m:t>b</m:t>
        </m:r>
      </m:oMath>
      <w:r w:rsidRPr="00C667C6">
        <w:rPr>
          <w:rFonts w:ascii="Arial" w:hAnsi="Arial" w:cs="Arial"/>
        </w:rPr>
        <w:t xml:space="preserve">. Summarize your results. </w:t>
      </w:r>
      <w:r>
        <w:rPr>
          <w:rFonts w:ascii="Arial" w:hAnsi="Arial" w:cs="Arial"/>
        </w:rPr>
        <w:t xml:space="preserve">As before, </w:t>
      </w:r>
      <w:r>
        <w:rPr>
          <w:rFonts w:ascii="Arial" w:hAnsi="Arial" w:cs="Arial"/>
          <w:bCs/>
        </w:rPr>
        <w:t xml:space="preserve">some values of </w:t>
      </w:r>
      <m:oMath>
        <m:r>
          <w:rPr>
            <w:rFonts w:ascii="Cambria Math" w:hAnsi="Cambria Math" w:cs="Arial"/>
          </w:rPr>
          <m:t>b</m:t>
        </m:r>
      </m:oMath>
      <w:r>
        <w:rPr>
          <w:rFonts w:ascii="Arial" w:hAnsi="Arial" w:cs="Arial"/>
          <w:bCs/>
        </w:rPr>
        <w:t xml:space="preserve"> are quite interesting.</w:t>
      </w:r>
    </w:p>
    <w:p w:rsidR="00C621DD" w:rsidRDefault="00C621DD" w:rsidP="00C667C6">
      <w:pPr>
        <w:rPr>
          <w:rFonts w:ascii="Arial" w:hAnsi="Arial" w:cs="Arial"/>
          <w:b/>
          <w:bCs/>
        </w:rPr>
      </w:pPr>
    </w:p>
    <w:p w:rsidR="00C621DD" w:rsidRDefault="00C621DD" w:rsidP="00C667C6">
      <w:pPr>
        <w:rPr>
          <w:rFonts w:ascii="Arial" w:hAnsi="Arial" w:cs="Arial"/>
          <w:b/>
          <w:bCs/>
        </w:rPr>
      </w:pPr>
    </w:p>
    <w:p w:rsidR="006371CF" w:rsidRDefault="00BB1382" w:rsidP="00C667C6">
      <w:pPr>
        <w:rPr>
          <w:rFonts w:ascii="Arial" w:hAnsi="Arial" w:cs="Arial"/>
          <w:b/>
          <w:bCs/>
        </w:rPr>
      </w:pPr>
      <w:r>
        <w:rPr>
          <w:rFonts w:ascii="Arial" w:hAnsi="Arial" w:cs="Arial"/>
          <w:b/>
          <w:bCs/>
        </w:rPr>
        <w:t xml:space="preserve">PART 3: </w:t>
      </w:r>
      <w:r w:rsidR="00C667C6" w:rsidRPr="00C667C6">
        <w:rPr>
          <w:rFonts w:ascii="Arial" w:hAnsi="Arial" w:cs="Arial"/>
          <w:b/>
          <w:bCs/>
        </w:rPr>
        <w:t>FURTHER EXPLORATIONS</w:t>
      </w:r>
      <w:r w:rsidR="003F6DEE">
        <w:rPr>
          <w:rFonts w:ascii="Arial" w:hAnsi="Arial" w:cs="Arial"/>
          <w:b/>
          <w:bCs/>
        </w:rPr>
        <w:t xml:space="preserve"> </w:t>
      </w:r>
      <w:r w:rsidR="00573DFA">
        <w:rPr>
          <w:rFonts w:ascii="Arial" w:hAnsi="Arial" w:cs="Arial"/>
          <w:b/>
          <w:bCs/>
        </w:rPr>
        <w:t xml:space="preserve">ON QUADRATICS </w:t>
      </w:r>
      <w:r w:rsidR="003F6DEE">
        <w:rPr>
          <w:rFonts w:ascii="Arial" w:hAnsi="Arial" w:cs="Arial"/>
          <w:b/>
          <w:bCs/>
        </w:rPr>
        <w:t xml:space="preserve">(if </w:t>
      </w:r>
      <w:r w:rsidR="006371CF">
        <w:rPr>
          <w:rFonts w:ascii="Arial" w:hAnsi="Arial" w:cs="Arial"/>
          <w:b/>
          <w:bCs/>
        </w:rPr>
        <w:t xml:space="preserve">you have </w:t>
      </w:r>
      <w:r w:rsidR="003F6DEE">
        <w:rPr>
          <w:rFonts w:ascii="Arial" w:hAnsi="Arial" w:cs="Arial"/>
          <w:b/>
          <w:bCs/>
        </w:rPr>
        <w:t>time)</w:t>
      </w:r>
      <w:r w:rsidR="00C621DD">
        <w:rPr>
          <w:rFonts w:ascii="Arial" w:hAnsi="Arial" w:cs="Arial"/>
          <w:b/>
          <w:bCs/>
        </w:rPr>
        <w:t xml:space="preserve">. </w:t>
      </w:r>
    </w:p>
    <w:p w:rsidR="00C667C6" w:rsidRPr="00C667C6" w:rsidRDefault="00C621DD" w:rsidP="00C667C6">
      <w:pPr>
        <w:rPr>
          <w:rFonts w:ascii="Arial" w:hAnsi="Arial" w:cs="Arial"/>
          <w:b/>
          <w:bCs/>
        </w:rPr>
      </w:pPr>
      <w:r>
        <w:rPr>
          <w:rFonts w:ascii="Arial" w:hAnsi="Arial" w:cs="Arial"/>
          <w:b/>
          <w:bCs/>
        </w:rPr>
        <w:t>Choose any of the below to investigate.</w:t>
      </w:r>
    </w:p>
    <w:p w:rsidR="00C621DD" w:rsidRDefault="00B568E2" w:rsidP="00C667C6">
      <w:pPr>
        <w:rPr>
          <w:rFonts w:ascii="Arial" w:hAnsi="Arial" w:cs="Arial"/>
        </w:rPr>
      </w:pPr>
      <w:r>
        <w:rPr>
          <w:rFonts w:ascii="Arial" w:hAnsi="Arial" w:cs="Arial"/>
        </w:rPr>
        <w:t>How can we explain the</w:t>
      </w:r>
      <w:r w:rsidR="003F6DEE" w:rsidRPr="003F6DEE">
        <w:rPr>
          <w:rFonts w:ascii="Arial" w:hAnsi="Arial" w:cs="Arial"/>
        </w:rPr>
        <w:t xml:space="preserve"> observation</w:t>
      </w:r>
      <w:r w:rsidR="003F6DEE">
        <w:rPr>
          <w:rFonts w:ascii="Arial" w:hAnsi="Arial" w:cs="Arial"/>
        </w:rPr>
        <w:t xml:space="preserve">s about the effects of the </w:t>
      </w:r>
      <w:proofErr w:type="gramStart"/>
      <w:r w:rsidR="003F6DEE">
        <w:rPr>
          <w:rFonts w:ascii="Arial" w:hAnsi="Arial" w:cs="Arial"/>
        </w:rPr>
        <w:t xml:space="preserve">parameters </w:t>
      </w:r>
      <w:proofErr w:type="gramEnd"/>
      <w:r w:rsidR="003F6DEE" w:rsidRPr="00C667C6">
        <w:rPr>
          <w:rFonts w:ascii="Arial" w:hAnsi="Arial" w:cs="Arial"/>
          <w:position w:val="-4"/>
        </w:rPr>
        <w:object w:dxaOrig="260" w:dyaOrig="260">
          <v:shape id="_x0000_i1084" type="#_x0000_t75" style="width:13.1pt;height:13.1pt" o:ole="">
            <v:imagedata r:id="rId44" o:title=""/>
          </v:shape>
          <o:OLEObject Type="Embed" ProgID="Equation.3" ShapeID="_x0000_i1084" DrawAspect="Content" ObjectID="_1504959276" r:id="rId112"/>
        </w:object>
      </w:r>
      <w:r w:rsidR="003F6DEE" w:rsidRPr="00C667C6">
        <w:rPr>
          <w:rFonts w:ascii="Arial" w:hAnsi="Arial" w:cs="Arial"/>
        </w:rPr>
        <w:t xml:space="preserve">, </w:t>
      </w:r>
      <w:r w:rsidR="003F6DEE" w:rsidRPr="00C667C6">
        <w:rPr>
          <w:rFonts w:ascii="Arial" w:hAnsi="Arial" w:cs="Arial"/>
          <w:position w:val="-4"/>
        </w:rPr>
        <w:object w:dxaOrig="220" w:dyaOrig="260">
          <v:shape id="_x0000_i1085" type="#_x0000_t75" style="width:11pt;height:13.1pt" o:ole="">
            <v:imagedata r:id="rId46" o:title=""/>
          </v:shape>
          <o:OLEObject Type="Embed" ProgID="Equation.3" ShapeID="_x0000_i1085" DrawAspect="Content" ObjectID="_1504959277" r:id="rId113"/>
        </w:object>
      </w:r>
      <w:r w:rsidR="003F6DEE" w:rsidRPr="00C667C6">
        <w:rPr>
          <w:rFonts w:ascii="Arial" w:hAnsi="Arial" w:cs="Arial"/>
        </w:rPr>
        <w:t xml:space="preserve">, and </w:t>
      </w:r>
      <w:r w:rsidR="003F6DEE" w:rsidRPr="00C667C6">
        <w:rPr>
          <w:rFonts w:ascii="Arial" w:hAnsi="Arial" w:cs="Arial"/>
          <w:position w:val="-6"/>
        </w:rPr>
        <w:object w:dxaOrig="240" w:dyaOrig="279">
          <v:shape id="_x0000_i1086" type="#_x0000_t75" style="width:12.05pt;height:13.8pt" o:ole="">
            <v:imagedata r:id="rId48" o:title=""/>
          </v:shape>
          <o:OLEObject Type="Embed" ProgID="Equation.3" ShapeID="_x0000_i1086" DrawAspect="Content" ObjectID="_1504959278" r:id="rId114"/>
        </w:object>
      </w:r>
      <w:r w:rsidR="003F6DEE" w:rsidRPr="00C667C6">
        <w:rPr>
          <w:rFonts w:ascii="Arial" w:hAnsi="Arial" w:cs="Arial"/>
        </w:rPr>
        <w:t xml:space="preserve"> have on the graph of the parabola </w:t>
      </w:r>
      <w:r w:rsidR="003F6DEE" w:rsidRPr="001543B3">
        <w:rPr>
          <w:rFonts w:ascii="Arial" w:hAnsi="Arial" w:cs="Arial"/>
          <w:position w:val="-10"/>
        </w:rPr>
        <w:object w:dxaOrig="2020" w:dyaOrig="360">
          <v:shape id="_x0000_i1087" type="#_x0000_t75" style="width:100.95pt;height:18.25pt" o:ole="">
            <v:imagedata r:id="rId50" o:title=""/>
          </v:shape>
          <o:OLEObject Type="Embed" ProgID="Equation.3" ShapeID="_x0000_i1087" DrawAspect="Content" ObjectID="_1504959279" r:id="rId115"/>
        </w:object>
      </w:r>
      <w:r w:rsidR="003F6DEE">
        <w:rPr>
          <w:rFonts w:ascii="Arial" w:hAnsi="Arial" w:cs="Arial"/>
        </w:rPr>
        <w:t xml:space="preserve"> that you observed in </w:t>
      </w:r>
      <w:r w:rsidR="003F6DEE" w:rsidRPr="003F6DEE">
        <w:rPr>
          <w:rFonts w:ascii="Arial" w:hAnsi="Arial" w:cs="Arial"/>
          <w:b/>
        </w:rPr>
        <w:t>2.</w:t>
      </w:r>
      <w:r>
        <w:rPr>
          <w:rFonts w:ascii="Arial" w:hAnsi="Arial" w:cs="Arial"/>
        </w:rPr>
        <w:t xml:space="preserve"> </w:t>
      </w:r>
      <w:proofErr w:type="gramStart"/>
      <w:r>
        <w:rPr>
          <w:rFonts w:ascii="Arial" w:hAnsi="Arial" w:cs="Arial"/>
        </w:rPr>
        <w:t>above</w:t>
      </w:r>
      <w:proofErr w:type="gramEnd"/>
      <w:r w:rsidR="003F6DEE" w:rsidRPr="003F6DEE">
        <w:rPr>
          <w:rFonts w:ascii="Arial" w:hAnsi="Arial" w:cs="Arial"/>
        </w:rPr>
        <w:t xml:space="preserve">? </w:t>
      </w:r>
    </w:p>
    <w:p w:rsidR="00C621DD" w:rsidRDefault="00C621DD" w:rsidP="00C667C6">
      <w:pPr>
        <w:rPr>
          <w:rFonts w:ascii="Arial" w:hAnsi="Arial" w:cs="Arial"/>
        </w:rPr>
      </w:pPr>
      <w:proofErr w:type="gramStart"/>
      <w:r w:rsidRPr="006371CF">
        <w:rPr>
          <w:rFonts w:ascii="Arial" w:hAnsi="Arial" w:cs="Arial"/>
          <w:b/>
        </w:rPr>
        <w:t>a</w:t>
      </w:r>
      <w:proofErr w:type="gramEnd"/>
      <w:r w:rsidRPr="006371CF">
        <w:rPr>
          <w:rFonts w:ascii="Arial" w:hAnsi="Arial" w:cs="Arial"/>
          <w:b/>
        </w:rPr>
        <w:t>)</w:t>
      </w:r>
      <w:r>
        <w:rPr>
          <w:rFonts w:ascii="Arial" w:hAnsi="Arial" w:cs="Arial"/>
        </w:rPr>
        <w:t xml:space="preserve">  </w:t>
      </w:r>
      <w:r w:rsidR="003F6DEE" w:rsidRPr="003F6DEE">
        <w:rPr>
          <w:rFonts w:ascii="Arial" w:hAnsi="Arial" w:cs="Arial"/>
        </w:rPr>
        <w:t xml:space="preserve">One way might be to consider </w:t>
      </w:r>
      <w:r w:rsidR="003F6DEE" w:rsidRPr="00C667C6">
        <w:rPr>
          <w:rFonts w:ascii="Arial" w:hAnsi="Arial" w:cs="Arial"/>
          <w:position w:val="-6"/>
        </w:rPr>
        <w:object w:dxaOrig="1400" w:dyaOrig="320">
          <v:shape id="_x0000_i1088" type="#_x0000_t75" style="width:69.95pt;height:15.85pt" o:ole="">
            <v:imagedata r:id="rId116" o:title=""/>
          </v:shape>
          <o:OLEObject Type="Embed" ProgID="Equation.3" ShapeID="_x0000_i1088" DrawAspect="Content" ObjectID="_1504959280" r:id="rId117"/>
        </w:object>
      </w:r>
      <w:r w:rsidR="003F6DEE" w:rsidRPr="003F6DEE">
        <w:rPr>
          <w:rFonts w:ascii="Arial" w:hAnsi="Arial" w:cs="Arial"/>
        </w:rPr>
        <w:t xml:space="preserve"> as the sum of </w:t>
      </w:r>
      <w:r w:rsidR="003F6DEE" w:rsidRPr="00C667C6">
        <w:rPr>
          <w:rFonts w:ascii="Arial" w:hAnsi="Arial" w:cs="Arial"/>
          <w:position w:val="-6"/>
        </w:rPr>
        <w:object w:dxaOrig="480" w:dyaOrig="320">
          <v:shape id="_x0000_i1089" type="#_x0000_t75" style="width:24.45pt;height:15.85pt" o:ole="">
            <v:imagedata r:id="rId118" o:title=""/>
          </v:shape>
          <o:OLEObject Type="Embed" ProgID="Equation.3" ShapeID="_x0000_i1089" DrawAspect="Content" ObjectID="_1504959281" r:id="rId119"/>
        </w:object>
      </w:r>
      <w:r w:rsidR="003F6DEE" w:rsidRPr="003F6DEE">
        <w:rPr>
          <w:rFonts w:ascii="Arial" w:hAnsi="Arial" w:cs="Arial"/>
        </w:rPr>
        <w:t xml:space="preserve">(whose behavior we can understand pretty easily) and </w:t>
      </w:r>
      <w:r w:rsidR="003F6DEE" w:rsidRPr="00C667C6">
        <w:rPr>
          <w:rFonts w:ascii="Arial" w:hAnsi="Arial" w:cs="Arial"/>
          <w:position w:val="-6"/>
        </w:rPr>
        <w:object w:dxaOrig="740" w:dyaOrig="279">
          <v:shape id="_x0000_i1090" type="#_x0000_t75" style="width:36.5pt;height:13.8pt" o:ole="">
            <v:imagedata r:id="rId120" o:title=""/>
          </v:shape>
          <o:OLEObject Type="Embed" ProgID="Equation.3" ShapeID="_x0000_i1090" DrawAspect="Content" ObjectID="_1504959282" r:id="rId121"/>
        </w:object>
      </w:r>
      <w:r w:rsidR="003F6DEE" w:rsidRPr="003F6DEE">
        <w:rPr>
          <w:rFonts w:ascii="Arial" w:hAnsi="Arial" w:cs="Arial"/>
        </w:rPr>
        <w:t xml:space="preserve">, which is just the equation for a straight line. </w:t>
      </w:r>
      <w:r w:rsidR="00705995">
        <w:rPr>
          <w:rFonts w:ascii="Arial" w:hAnsi="Arial" w:cs="Arial"/>
        </w:rPr>
        <w:t xml:space="preserve">All on the same graph, </w:t>
      </w:r>
      <w:proofErr w:type="gramStart"/>
      <w:r w:rsidR="00705995">
        <w:rPr>
          <w:rFonts w:ascii="Arial" w:hAnsi="Arial" w:cs="Arial"/>
        </w:rPr>
        <w:t xml:space="preserve">plot </w:t>
      </w:r>
      <w:proofErr w:type="gramEnd"/>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sidR="00705995">
        <w:rPr>
          <w:rFonts w:ascii="Arial" w:hAnsi="Arial" w:cs="Arial"/>
        </w:rPr>
        <w:t xml:space="preserve">, </w:t>
      </w:r>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=Bx+C</m:t>
        </m:r>
      </m:oMath>
      <w:r w:rsidR="00705995">
        <w:rPr>
          <w:rFonts w:ascii="Arial" w:hAnsi="Arial" w:cs="Arial"/>
        </w:rPr>
        <w:t xml:space="preserve">, and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+h(x)</m:t>
        </m:r>
      </m:oMath>
      <w:r w:rsidR="00705995">
        <w:rPr>
          <w:rFonts w:ascii="Arial" w:hAnsi="Arial" w:cs="Arial"/>
        </w:rPr>
        <w:t xml:space="preserve">, vary the sliders, and see what happens to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 h</m:t>
        </m:r>
        <m:d>
          <m:dPr>
            <m:ctrlPr>
              <w:rPr>
                <w:rFonts w:ascii="Cambria Math" w:hAnsi="Cambria Math" w:cs="Arial"/>
                <w:i/>
              </w:rPr>
            </m:ctrlPr>
          </m:dPr>
          <m:e>
            <m:r>
              <w:rPr>
                <w:rFonts w:ascii="Cambria Math" w:hAnsi="Cambria Math" w:cs="Arial"/>
              </w:rPr>
              <m:t>x</m:t>
            </m:r>
          </m:e>
        </m:d>
        <m:r>
          <w:rPr>
            <w:rFonts w:ascii="Cambria Math" w:hAnsi="Cambria Math" w:cs="Arial"/>
          </w:rPr>
          <m:t>,</m:t>
        </m:r>
      </m:oMath>
      <w:r w:rsidR="00705995">
        <w:rPr>
          <w:rFonts w:ascii="Arial" w:hAnsi="Arial" w:cs="Arial"/>
        </w:rPr>
        <w:t xml:space="preserve"> and </w:t>
      </w:r>
      <m:oMath>
        <m:r>
          <w:rPr>
            <w:rFonts w:ascii="Cambria Math" w:hAnsi="Cambria Math" w:cs="Arial"/>
          </w:rPr>
          <m:t>f</m:t>
        </m:r>
        <m:d>
          <m:dPr>
            <m:ctrlPr>
              <w:rPr>
                <w:rFonts w:ascii="Cambria Math" w:hAnsi="Cambria Math" w:cs="Arial"/>
                <w:i/>
              </w:rPr>
            </m:ctrlPr>
          </m:dPr>
          <m:e>
            <m:r>
              <w:rPr>
                <w:rFonts w:ascii="Cambria Math" w:hAnsi="Cambria Math" w:cs="Arial"/>
              </w:rPr>
              <m:t>x</m:t>
            </m:r>
          </m:e>
        </m:d>
      </m:oMath>
      <w:r w:rsidR="00705995">
        <w:rPr>
          <w:rFonts w:ascii="Arial" w:hAnsi="Arial" w:cs="Arial"/>
        </w:rPr>
        <w:t xml:space="preserve">. </w:t>
      </w:r>
      <w:r w:rsidR="003F6DEE" w:rsidRPr="003F6DEE">
        <w:rPr>
          <w:rFonts w:ascii="Arial" w:hAnsi="Arial" w:cs="Arial"/>
        </w:rPr>
        <w:t xml:space="preserve">Does this insight help you to understand the observed behavior? </w:t>
      </w:r>
    </w:p>
    <w:p w:rsidR="00573DFA" w:rsidRDefault="00573DFA" w:rsidP="00573DFA">
      <w:pPr>
        <w:rPr>
          <w:rFonts w:ascii="Arial" w:hAnsi="Arial" w:cs="Arial"/>
          <w:b/>
          <w:bCs/>
        </w:rPr>
      </w:pPr>
      <w:r w:rsidRPr="006371CF">
        <w:rPr>
          <w:rFonts w:ascii="Arial" w:hAnsi="Arial" w:cs="Arial"/>
          <w:b/>
        </w:rPr>
        <w:t xml:space="preserve">b) </w:t>
      </w:r>
      <w:r>
        <w:rPr>
          <w:rFonts w:ascii="Arial" w:hAnsi="Arial" w:cs="Arial"/>
        </w:rPr>
        <w:t xml:space="preserve"> Sometimes (but not always), </w:t>
      </w:r>
      <w:r w:rsidRPr="001543B3">
        <w:rPr>
          <w:rFonts w:ascii="Arial" w:hAnsi="Arial" w:cs="Arial"/>
          <w:position w:val="-10"/>
        </w:rPr>
        <w:object w:dxaOrig="2020" w:dyaOrig="360">
          <v:shape id="_x0000_i1091" type="#_x0000_t75" style="width:100.95pt;height:18.25pt" o:ole="">
            <v:imagedata r:id="rId50" o:title=""/>
          </v:shape>
          <o:OLEObject Type="Embed" ProgID="Equation.3" ShapeID="_x0000_i1091" DrawAspect="Content" ObjectID="_1504959283" r:id="rId122"/>
        </w:object>
      </w:r>
      <w:r>
        <w:rPr>
          <w:rFonts w:ascii="Arial" w:hAnsi="Arial" w:cs="Arial"/>
        </w:rPr>
        <w:t xml:space="preserve"> can be factored into the product of two linear functions</w:t>
      </w:r>
      <w:proofErr w:type="gramStart"/>
      <w:r>
        <w:rPr>
          <w:rFonts w:ascii="Arial" w:hAnsi="Arial" w:cs="Arial"/>
        </w:rPr>
        <w:t xml:space="preserve">: </w:t>
      </w:r>
      <w:proofErr w:type="gramEnd"/>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=g(x)∙h(x)</m:t>
        </m:r>
      </m:oMath>
      <w:r>
        <w:rPr>
          <w:rFonts w:ascii="Arial" w:hAnsi="Arial" w:cs="Arial"/>
        </w:rPr>
        <w:t xml:space="preserve">, where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=ax+b</m:t>
        </m:r>
      </m:oMath>
      <w:r>
        <w:rPr>
          <w:rFonts w:ascii="Arial" w:hAnsi="Arial" w:cs="Arial"/>
        </w:rPr>
        <w:t xml:space="preserve"> and </w:t>
      </w:r>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=cx+d</m:t>
        </m:r>
      </m:oMath>
      <w:r>
        <w:rPr>
          <w:rFonts w:ascii="Arial" w:hAnsi="Arial" w:cs="Arial"/>
        </w:rPr>
        <w:t xml:space="preserve">. Make plots (all on the same graph) </w:t>
      </w:r>
      <w:proofErr w:type="gramStart"/>
      <w:r>
        <w:rPr>
          <w:rFonts w:ascii="Arial" w:hAnsi="Arial" w:cs="Arial"/>
        </w:rPr>
        <w:t xml:space="preserve">of </w:t>
      </w:r>
      <w:proofErr w:type="gramEnd"/>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=ax+b</m:t>
        </m:r>
      </m:oMath>
      <w:r>
        <w:rPr>
          <w:rFonts w:ascii="Arial" w:hAnsi="Arial" w:cs="Arial"/>
        </w:rPr>
        <w:t xml:space="preserve">, </w:t>
      </w:r>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=cx+d</m:t>
        </m:r>
      </m:oMath>
      <w:r>
        <w:rPr>
          <w:rFonts w:ascii="Arial" w:hAnsi="Arial" w:cs="Arial"/>
        </w:rPr>
        <w:t xml:space="preserve">, and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=g(x)∙h(x)</m:t>
        </m:r>
      </m:oMath>
      <w:r>
        <w:rPr>
          <w:rFonts w:ascii="Arial" w:hAnsi="Arial" w:cs="Arial"/>
        </w:rPr>
        <w:t xml:space="preserve">, with appropriate sliders. What do you notice as you vary the sliders? Pay particular attention to x- and y- intercepts, to behavior near any intersection point of the two linear functions, to behavior near the vertex of the parabola, and the horizontal and vertical intercepts. </w:t>
      </w:r>
    </w:p>
    <w:p w:rsidR="00C621DD" w:rsidRDefault="00573DFA" w:rsidP="00C667C6">
      <w:pPr>
        <w:rPr>
          <w:rFonts w:ascii="Arial" w:hAnsi="Arial" w:cs="Arial"/>
        </w:rPr>
      </w:pPr>
      <w:r w:rsidRPr="006371CF">
        <w:rPr>
          <w:rFonts w:ascii="Arial" w:hAnsi="Arial" w:cs="Arial"/>
          <w:b/>
        </w:rPr>
        <w:t>c</w:t>
      </w:r>
      <w:r w:rsidR="00C621DD" w:rsidRPr="006371CF">
        <w:rPr>
          <w:rFonts w:ascii="Arial" w:hAnsi="Arial" w:cs="Arial"/>
          <w:b/>
        </w:rPr>
        <w:t xml:space="preserve">) </w:t>
      </w:r>
      <w:r w:rsidR="00C621DD">
        <w:rPr>
          <w:rFonts w:ascii="Arial" w:hAnsi="Arial" w:cs="Arial"/>
        </w:rPr>
        <w:t xml:space="preserve"> </w:t>
      </w:r>
      <w:r w:rsidR="003F6DEE" w:rsidRPr="003F6DEE">
        <w:rPr>
          <w:rFonts w:ascii="Arial" w:hAnsi="Arial" w:cs="Arial"/>
        </w:rPr>
        <w:t xml:space="preserve">Another approach might be to consider changing the equation to vertex form (if you look anything up, note your sources). Does changing to vertex form help you understand the observed behavior? </w:t>
      </w:r>
    </w:p>
    <w:p w:rsidR="00C667C6" w:rsidRDefault="00573DFA" w:rsidP="00C667C6">
      <w:pPr>
        <w:rPr>
          <w:rFonts w:ascii="Arial" w:hAnsi="Arial" w:cs="Arial"/>
        </w:rPr>
      </w:pPr>
      <w:r w:rsidRPr="006371CF">
        <w:rPr>
          <w:rFonts w:ascii="Arial" w:hAnsi="Arial" w:cs="Arial"/>
          <w:b/>
        </w:rPr>
        <w:t>d</w:t>
      </w:r>
      <w:r w:rsidR="00C621DD" w:rsidRPr="006371CF">
        <w:rPr>
          <w:rFonts w:ascii="Arial" w:hAnsi="Arial" w:cs="Arial"/>
          <w:b/>
        </w:rPr>
        <w:t>)</w:t>
      </w:r>
      <w:r w:rsidR="00C621DD">
        <w:rPr>
          <w:rFonts w:ascii="Arial" w:hAnsi="Arial" w:cs="Arial"/>
        </w:rPr>
        <w:t xml:space="preserve">  Another</w:t>
      </w:r>
      <w:r w:rsidR="003F6DEE" w:rsidRPr="003F6DEE">
        <w:rPr>
          <w:rFonts w:ascii="Arial" w:hAnsi="Arial" w:cs="Arial"/>
        </w:rPr>
        <w:t xml:space="preserve"> way might be to consider using the quadratic equation.</w:t>
      </w:r>
    </w:p>
    <w:p w:rsidR="003F6DEE" w:rsidRPr="00C667C6" w:rsidRDefault="003F6DEE" w:rsidP="00C667C6">
      <w:pPr>
        <w:rPr>
          <w:rFonts w:ascii="Arial" w:hAnsi="Arial" w:cs="Arial"/>
          <w:b/>
          <w:bCs/>
        </w:rPr>
      </w:pPr>
    </w:p>
    <w:p w:rsidR="00C667C6" w:rsidRPr="00C667C6" w:rsidRDefault="00C667C6" w:rsidP="00525D0D">
      <w:pPr>
        <w:rPr>
          <w:rFonts w:ascii="Arial" w:hAnsi="Arial" w:cs="Arial"/>
        </w:rPr>
      </w:pPr>
    </w:p>
    <w:sectPr w:rsidR="00C667C6" w:rsidRPr="00C667C6" w:rsidSect="003F6DEE">
      <w:headerReference w:type="default" r:id="rId123"/>
      <w:headerReference w:type="first" r:id="rId124"/>
      <w:footerReference w:type="first" r:id="rId125"/>
      <w:pgSz w:w="12240" w:h="15840" w:code="1"/>
      <w:pgMar w:top="1008" w:right="72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B6C" w:rsidRDefault="00465B6C">
      <w:r>
        <w:separator/>
      </w:r>
    </w:p>
  </w:endnote>
  <w:endnote w:type="continuationSeparator" w:id="0">
    <w:p w:rsidR="00465B6C" w:rsidRDefault="0046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Default="00A426AA"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B6C" w:rsidRDefault="00465B6C">
      <w:r>
        <w:separator/>
      </w:r>
    </w:p>
  </w:footnote>
  <w:footnote w:type="continuationSeparator" w:id="0">
    <w:p w:rsidR="00465B6C" w:rsidRDefault="00465B6C">
      <w:r>
        <w:continuationSeparator/>
      </w:r>
    </w:p>
  </w:footnote>
  <w:footnote w:id="1">
    <w:p w:rsidR="00C667C6" w:rsidRPr="00C667C6" w:rsidRDefault="00C667C6">
      <w:pPr>
        <w:pStyle w:val="FootnoteText"/>
        <w:rPr>
          <w:rFonts w:ascii="Arial" w:hAnsi="Arial" w:cs="Arial"/>
        </w:rPr>
      </w:pPr>
      <w:r w:rsidRPr="00C667C6">
        <w:rPr>
          <w:rStyle w:val="FootnoteReference"/>
          <w:rFonts w:ascii="Arial" w:hAnsi="Arial" w:cs="Arial"/>
        </w:rPr>
        <w:footnoteRef/>
      </w:r>
      <w:r>
        <w:rPr>
          <w:rFonts w:ascii="Arial" w:hAnsi="Arial" w:cs="Arial"/>
          <w:sz w:val="16"/>
          <w:szCs w:val="16"/>
        </w:rPr>
        <w:t>This exercise</w:t>
      </w:r>
      <w:r w:rsidRPr="00C667C6">
        <w:rPr>
          <w:rFonts w:ascii="Arial" w:hAnsi="Arial" w:cs="Arial"/>
          <w:sz w:val="16"/>
          <w:szCs w:val="16"/>
        </w:rPr>
        <w:t xml:space="preserve"> is based on Lab 1: Graphing Functions, in </w:t>
      </w:r>
      <w:r w:rsidRPr="00C667C6">
        <w:rPr>
          <w:rFonts w:ascii="Arial" w:hAnsi="Arial" w:cs="Arial"/>
          <w:i/>
          <w:sz w:val="16"/>
          <w:szCs w:val="16"/>
        </w:rPr>
        <w:t>Learning by Discovery: A Lab Manual for Calculus</w:t>
      </w:r>
      <w:r w:rsidRPr="00C667C6">
        <w:rPr>
          <w:rFonts w:ascii="Arial" w:hAnsi="Arial" w:cs="Arial"/>
          <w:sz w:val="16"/>
          <w:szCs w:val="16"/>
        </w:rPr>
        <w:t>, ed. Anita Solow, 1993, The Mathematical Association of America.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Pr="007F6E68" w:rsidRDefault="00A426AA"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Pr="0070119E" w:rsidRDefault="0070119E" w:rsidP="00F70EE2">
    <w:pPr>
      <w:pStyle w:val="Header"/>
      <w:tabs>
        <w:tab w:val="clear" w:pos="8640"/>
        <w:tab w:val="right" w:pos="10348"/>
      </w:tabs>
      <w:rPr>
        <w:rFonts w:ascii="Arial" w:hAnsi="Arial" w:cs="Arial"/>
        <w:bCs/>
        <w:sz w:val="16"/>
        <w:szCs w:val="16"/>
      </w:rPr>
    </w:pPr>
    <w:r w:rsidRPr="0070119E">
      <w:rPr>
        <w:rFonts w:ascii="Arial" w:hAnsi="Arial" w:cs="Arial"/>
        <w:bCs/>
        <w:sz w:val="16"/>
        <w:szCs w:val="16"/>
      </w:rPr>
      <w:t>Matter &amp; Motion – Fall 2015-16</w:t>
    </w:r>
    <w:r w:rsidR="00A426AA" w:rsidRPr="0070119E">
      <w:rPr>
        <w:rFonts w:ascii="Arial" w:hAnsi="Arial" w:cs="Arial"/>
        <w:bCs/>
        <w:sz w:val="16"/>
        <w:szCs w:val="16"/>
      </w:rPr>
      <w:tab/>
    </w:r>
    <w:r w:rsidR="00A426AA" w:rsidRPr="0070119E">
      <w:rPr>
        <w:rFonts w:ascii="Arial" w:hAnsi="Arial" w:cs="Arial"/>
        <w:bCs/>
        <w:sz w:val="16"/>
        <w:szCs w:val="16"/>
      </w:rPr>
      <w:tab/>
    </w:r>
    <w:r w:rsidR="00EC4F01" w:rsidRPr="0070119E">
      <w:rPr>
        <w:rFonts w:ascii="Arial" w:hAnsi="Arial" w:cs="Arial"/>
        <w:bC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8E827EE"/>
    <w:lvl w:ilvl="0">
      <w:start w:val="1"/>
      <w:numFmt w:val="lowerLetter"/>
      <w:lvlText w:val="%1)"/>
      <w:lvlJc w:val="left"/>
      <w:pPr>
        <w:tabs>
          <w:tab w:val="num" w:pos="360"/>
        </w:tabs>
        <w:ind w:left="720" w:hanging="360"/>
      </w:pPr>
      <w:rPr>
        <w:rFonts w:ascii="Arial" w:hAnsi="Arial" w:cs="Arial" w:hint="default"/>
        <w:sz w:val="20"/>
        <w:szCs w:val="22"/>
      </w:rPr>
    </w:lvl>
    <w:lvl w:ilvl="1">
      <w:start w:val="1"/>
      <w:numFmt w:val="lowerLetter"/>
      <w:lvlText w:val="%2."/>
      <w:lvlJc w:val="left"/>
      <w:pPr>
        <w:tabs>
          <w:tab w:val="num" w:pos="1080"/>
        </w:tabs>
        <w:ind w:left="1440" w:hanging="360"/>
      </w:pPr>
      <w:rPr>
        <w:rFonts w:ascii="Arial" w:eastAsia="Times New Roman" w:hAnsi="Arial" w:cs="Arial" w:hint="default"/>
      </w:rPr>
    </w:lvl>
    <w:lvl w:ilvl="2">
      <w:start w:val="1"/>
      <w:numFmt w:val="lowerRoman"/>
      <w:lvlText w:val="%3."/>
      <w:lvlJc w:val="right"/>
      <w:pPr>
        <w:tabs>
          <w:tab w:val="num" w:pos="1980"/>
        </w:tabs>
        <w:ind w:left="2160" w:hanging="180"/>
      </w:pPr>
      <w:rPr>
        <w:rFonts w:ascii="Arial" w:eastAsia="Times New Roman" w:hAnsi="Arial" w:cs="Arial" w:hint="default"/>
      </w:rPr>
    </w:lvl>
    <w:lvl w:ilvl="3">
      <w:start w:val="1"/>
      <w:numFmt w:val="decimal"/>
      <w:lvlText w:val="%4."/>
      <w:lvlJc w:val="left"/>
      <w:pPr>
        <w:tabs>
          <w:tab w:val="num" w:pos="2520"/>
        </w:tabs>
        <w:ind w:left="2880" w:hanging="360"/>
      </w:pPr>
      <w:rPr>
        <w:rFonts w:ascii="Arial" w:eastAsia="Times New Roman" w:hAnsi="Arial" w:cs="Arial" w:hint="default"/>
      </w:rPr>
    </w:lvl>
    <w:lvl w:ilvl="4">
      <w:start w:val="1"/>
      <w:numFmt w:val="lowerLetter"/>
      <w:lvlText w:val="%5."/>
      <w:lvlJc w:val="left"/>
      <w:pPr>
        <w:tabs>
          <w:tab w:val="num" w:pos="3240"/>
        </w:tabs>
        <w:ind w:left="3600" w:hanging="360"/>
      </w:pPr>
      <w:rPr>
        <w:rFonts w:ascii="Arial" w:eastAsia="Times New Roman" w:hAnsi="Arial" w:cs="Arial" w:hint="default"/>
      </w:rPr>
    </w:lvl>
    <w:lvl w:ilvl="5">
      <w:start w:val="1"/>
      <w:numFmt w:val="lowerRoman"/>
      <w:lvlText w:val="%6."/>
      <w:lvlJc w:val="right"/>
      <w:pPr>
        <w:tabs>
          <w:tab w:val="num" w:pos="4140"/>
        </w:tabs>
        <w:ind w:left="4320" w:hanging="180"/>
      </w:pPr>
      <w:rPr>
        <w:rFonts w:ascii="Arial" w:eastAsia="Times New Roman" w:hAnsi="Arial" w:cs="Arial" w:hint="default"/>
      </w:rPr>
    </w:lvl>
    <w:lvl w:ilvl="6">
      <w:start w:val="1"/>
      <w:numFmt w:val="decimal"/>
      <w:lvlText w:val="%7."/>
      <w:lvlJc w:val="left"/>
      <w:pPr>
        <w:tabs>
          <w:tab w:val="num" w:pos="4680"/>
        </w:tabs>
        <w:ind w:left="5040" w:hanging="360"/>
      </w:pPr>
      <w:rPr>
        <w:rFonts w:ascii="Arial" w:eastAsia="Times New Roman" w:hAnsi="Arial" w:cs="Arial" w:hint="default"/>
      </w:rPr>
    </w:lvl>
    <w:lvl w:ilvl="7">
      <w:start w:val="1"/>
      <w:numFmt w:val="lowerLetter"/>
      <w:lvlText w:val="%8."/>
      <w:lvlJc w:val="left"/>
      <w:pPr>
        <w:tabs>
          <w:tab w:val="num" w:pos="5400"/>
        </w:tabs>
        <w:ind w:left="5760" w:hanging="360"/>
      </w:pPr>
      <w:rPr>
        <w:rFonts w:ascii="Arial" w:eastAsia="Times New Roman" w:hAnsi="Arial" w:cs="Arial" w:hint="default"/>
      </w:rPr>
    </w:lvl>
    <w:lvl w:ilvl="8">
      <w:start w:val="1"/>
      <w:numFmt w:val="lowerRoman"/>
      <w:lvlText w:val="%9."/>
      <w:lvlJc w:val="right"/>
      <w:pPr>
        <w:tabs>
          <w:tab w:val="num" w:pos="6300"/>
        </w:tabs>
        <w:ind w:left="6480" w:hanging="180"/>
      </w:pPr>
      <w:rPr>
        <w:rFonts w:ascii="Arial" w:eastAsia="Times New Roman" w:hAnsi="Arial" w:cs="Arial" w:hint="default"/>
      </w:rPr>
    </w:lvl>
  </w:abstractNum>
  <w:abstractNum w:abstractNumId="1" w15:restartNumberingAfterBreak="0">
    <w:nsid w:val="00000002"/>
    <w:multiLevelType w:val="multilevel"/>
    <w:tmpl w:val="0DCEFA84"/>
    <w:lvl w:ilvl="0">
      <w:start w:val="1"/>
      <w:numFmt w:val="lowerLetter"/>
      <w:lvlText w:val="%1)"/>
      <w:lvlJc w:val="left"/>
      <w:pPr>
        <w:tabs>
          <w:tab w:val="num" w:pos="0"/>
        </w:tabs>
        <w:ind w:left="288" w:firstLine="72"/>
      </w:pPr>
      <w:rPr>
        <w:rFonts w:ascii="Arial" w:hAnsi="Arial" w:cs="Arial" w:hint="default"/>
        <w:sz w:val="20"/>
        <w:szCs w:val="22"/>
      </w:rPr>
    </w:lvl>
    <w:lvl w:ilvl="1">
      <w:start w:val="1"/>
      <w:numFmt w:val="lowerLetter"/>
      <w:lvlText w:val="%2."/>
      <w:lvlJc w:val="left"/>
      <w:pPr>
        <w:tabs>
          <w:tab w:val="num" w:pos="1080"/>
        </w:tabs>
        <w:ind w:left="1440" w:hanging="360"/>
      </w:pPr>
      <w:rPr>
        <w:rFonts w:ascii="Arial" w:eastAsia="Times New Roman" w:hAnsi="Arial" w:cs="Arial" w:hint="default"/>
      </w:rPr>
    </w:lvl>
    <w:lvl w:ilvl="2">
      <w:start w:val="1"/>
      <w:numFmt w:val="lowerRoman"/>
      <w:lvlText w:val="%3."/>
      <w:lvlJc w:val="right"/>
      <w:pPr>
        <w:tabs>
          <w:tab w:val="num" w:pos="1980"/>
        </w:tabs>
        <w:ind w:left="2160" w:hanging="180"/>
      </w:pPr>
      <w:rPr>
        <w:rFonts w:ascii="Arial" w:eastAsia="Times New Roman" w:hAnsi="Arial" w:cs="Arial" w:hint="default"/>
      </w:rPr>
    </w:lvl>
    <w:lvl w:ilvl="3">
      <w:start w:val="1"/>
      <w:numFmt w:val="decimal"/>
      <w:lvlText w:val="%4."/>
      <w:lvlJc w:val="left"/>
      <w:pPr>
        <w:tabs>
          <w:tab w:val="num" w:pos="2520"/>
        </w:tabs>
        <w:ind w:left="2880" w:hanging="360"/>
      </w:pPr>
      <w:rPr>
        <w:rFonts w:ascii="Arial" w:eastAsia="Times New Roman" w:hAnsi="Arial" w:cs="Arial" w:hint="default"/>
      </w:rPr>
    </w:lvl>
    <w:lvl w:ilvl="4">
      <w:start w:val="1"/>
      <w:numFmt w:val="lowerLetter"/>
      <w:lvlText w:val="%5."/>
      <w:lvlJc w:val="left"/>
      <w:pPr>
        <w:tabs>
          <w:tab w:val="num" w:pos="3240"/>
        </w:tabs>
        <w:ind w:left="3600" w:hanging="360"/>
      </w:pPr>
      <w:rPr>
        <w:rFonts w:ascii="Arial" w:eastAsia="Times New Roman" w:hAnsi="Arial" w:cs="Arial" w:hint="default"/>
      </w:rPr>
    </w:lvl>
    <w:lvl w:ilvl="5">
      <w:start w:val="1"/>
      <w:numFmt w:val="lowerRoman"/>
      <w:lvlText w:val="%6."/>
      <w:lvlJc w:val="right"/>
      <w:pPr>
        <w:tabs>
          <w:tab w:val="num" w:pos="4140"/>
        </w:tabs>
        <w:ind w:left="4320" w:hanging="180"/>
      </w:pPr>
      <w:rPr>
        <w:rFonts w:ascii="Arial" w:eastAsia="Times New Roman" w:hAnsi="Arial" w:cs="Arial" w:hint="default"/>
      </w:rPr>
    </w:lvl>
    <w:lvl w:ilvl="6">
      <w:start w:val="1"/>
      <w:numFmt w:val="decimal"/>
      <w:lvlText w:val="%7."/>
      <w:lvlJc w:val="left"/>
      <w:pPr>
        <w:tabs>
          <w:tab w:val="num" w:pos="4680"/>
        </w:tabs>
        <w:ind w:left="5040" w:hanging="360"/>
      </w:pPr>
      <w:rPr>
        <w:rFonts w:ascii="Arial" w:eastAsia="Times New Roman" w:hAnsi="Arial" w:cs="Arial" w:hint="default"/>
      </w:rPr>
    </w:lvl>
    <w:lvl w:ilvl="7">
      <w:start w:val="1"/>
      <w:numFmt w:val="lowerLetter"/>
      <w:lvlText w:val="%8."/>
      <w:lvlJc w:val="left"/>
      <w:pPr>
        <w:tabs>
          <w:tab w:val="num" w:pos="5400"/>
        </w:tabs>
        <w:ind w:left="5760" w:hanging="360"/>
      </w:pPr>
      <w:rPr>
        <w:rFonts w:ascii="Arial" w:eastAsia="Times New Roman" w:hAnsi="Arial" w:cs="Arial" w:hint="default"/>
      </w:rPr>
    </w:lvl>
    <w:lvl w:ilvl="8">
      <w:start w:val="1"/>
      <w:numFmt w:val="lowerRoman"/>
      <w:lvlText w:val="%9."/>
      <w:lvlJc w:val="right"/>
      <w:pPr>
        <w:tabs>
          <w:tab w:val="num" w:pos="6300"/>
        </w:tabs>
        <w:ind w:left="6480" w:hanging="180"/>
      </w:pPr>
      <w:rPr>
        <w:rFonts w:ascii="Arial" w:eastAsia="Times New Roman" w:hAnsi="Arial" w:cs="Arial" w:hint="default"/>
      </w:rPr>
    </w:lvl>
  </w:abstractNum>
  <w:abstractNum w:abstractNumId="2" w15:restartNumberingAfterBreak="0">
    <w:nsid w:val="01500BDA"/>
    <w:multiLevelType w:val="hybridMultilevel"/>
    <w:tmpl w:val="966E95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A7813"/>
    <w:multiLevelType w:val="hybridMultilevel"/>
    <w:tmpl w:val="9842A3EA"/>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EB5FCB"/>
    <w:multiLevelType w:val="hybridMultilevel"/>
    <w:tmpl w:val="4E08EBC6"/>
    <w:lvl w:ilvl="0" w:tplc="FC862EDE">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626A7B"/>
    <w:multiLevelType w:val="multilevel"/>
    <w:tmpl w:val="FF1C5E6E"/>
    <w:lvl w:ilvl="0">
      <w:start w:val="1"/>
      <w:numFmt w:val="lowerLetter"/>
      <w:lvlText w:val="%1)"/>
      <w:lvlJc w:val="left"/>
      <w:pPr>
        <w:tabs>
          <w:tab w:val="num" w:pos="720"/>
        </w:tabs>
        <w:ind w:left="720" w:hanging="360"/>
      </w:pPr>
      <w:rPr>
        <w:rFonts w:ascii="Book Antiqua" w:hAnsi="Book Antiqua"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A72195"/>
    <w:multiLevelType w:val="hybridMultilevel"/>
    <w:tmpl w:val="FC3292D4"/>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F53FDF"/>
    <w:multiLevelType w:val="hybridMultilevel"/>
    <w:tmpl w:val="305EE182"/>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4B109C"/>
    <w:multiLevelType w:val="hybridMultilevel"/>
    <w:tmpl w:val="C90EA976"/>
    <w:lvl w:ilvl="0" w:tplc="FC862EDE">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B641B8"/>
    <w:multiLevelType w:val="hybridMultilevel"/>
    <w:tmpl w:val="95149236"/>
    <w:lvl w:ilvl="0" w:tplc="F90CEFB2">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4238CE"/>
    <w:multiLevelType w:val="hybridMultilevel"/>
    <w:tmpl w:val="0FF8FC72"/>
    <w:lvl w:ilvl="0" w:tplc="AA122738">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345D41"/>
    <w:multiLevelType w:val="hybridMultilevel"/>
    <w:tmpl w:val="AB4E836E"/>
    <w:lvl w:ilvl="0" w:tplc="887A22D8">
      <w:start w:val="1"/>
      <w:numFmt w:val="lowerLetter"/>
      <w:lvlText w:val="%1)"/>
      <w:lvlJc w:val="left"/>
      <w:pPr>
        <w:tabs>
          <w:tab w:val="num" w:pos="720"/>
        </w:tabs>
        <w:ind w:left="720" w:hanging="360"/>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D87D1B"/>
    <w:multiLevelType w:val="hybridMultilevel"/>
    <w:tmpl w:val="8842B60C"/>
    <w:lvl w:ilvl="0" w:tplc="352A0D8C">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43153D"/>
    <w:multiLevelType w:val="hybridMultilevel"/>
    <w:tmpl w:val="10D4EB1A"/>
    <w:lvl w:ilvl="0" w:tplc="A0BAB22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A513B"/>
    <w:multiLevelType w:val="hybridMultilevel"/>
    <w:tmpl w:val="1B04BEF6"/>
    <w:lvl w:ilvl="0" w:tplc="352A0D8C">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A72E7D"/>
    <w:multiLevelType w:val="hybridMultilevel"/>
    <w:tmpl w:val="3A7AD28E"/>
    <w:lvl w:ilvl="0" w:tplc="AA122738">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2C38B8"/>
    <w:multiLevelType w:val="hybridMultilevel"/>
    <w:tmpl w:val="50540E54"/>
    <w:lvl w:ilvl="0" w:tplc="A0BAB22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D96AFE"/>
    <w:multiLevelType w:val="multilevel"/>
    <w:tmpl w:val="00000002"/>
    <w:lvl w:ilvl="0">
      <w:start w:val="1"/>
      <w:numFmt w:val="lowerLetter"/>
      <w:lvlText w:val="%1)"/>
      <w:lvlJc w:val="left"/>
      <w:pPr>
        <w:tabs>
          <w:tab w:val="num" w:pos="0"/>
        </w:tabs>
        <w:ind w:left="288" w:firstLine="72"/>
      </w:pPr>
      <w:rPr>
        <w:rFonts w:ascii="Arial" w:eastAsia="Times New Roman" w:hAnsi="Arial" w:cs="Arial"/>
        <w:sz w:val="22"/>
        <w:szCs w:val="22"/>
      </w:rPr>
    </w:lvl>
    <w:lvl w:ilvl="1">
      <w:start w:val="1"/>
      <w:numFmt w:val="lowerLetter"/>
      <w:lvlText w:val="%2."/>
      <w:lvlJc w:val="left"/>
      <w:pPr>
        <w:tabs>
          <w:tab w:val="num" w:pos="1080"/>
        </w:tabs>
        <w:ind w:left="1440" w:hanging="360"/>
      </w:pPr>
      <w:rPr>
        <w:rFonts w:ascii="Arial" w:eastAsia="Times New Roman" w:hAnsi="Arial" w:cs="Arial"/>
      </w:rPr>
    </w:lvl>
    <w:lvl w:ilvl="2">
      <w:start w:val="1"/>
      <w:numFmt w:val="lowerRoman"/>
      <w:lvlText w:val="%3."/>
      <w:lvlJc w:val="right"/>
      <w:pPr>
        <w:tabs>
          <w:tab w:val="num" w:pos="1980"/>
        </w:tabs>
        <w:ind w:left="2160" w:hanging="180"/>
      </w:pPr>
      <w:rPr>
        <w:rFonts w:ascii="Arial" w:eastAsia="Times New Roman" w:hAnsi="Arial" w:cs="Arial"/>
      </w:rPr>
    </w:lvl>
    <w:lvl w:ilvl="3">
      <w:start w:val="1"/>
      <w:numFmt w:val="decimal"/>
      <w:lvlText w:val="%4."/>
      <w:lvlJc w:val="left"/>
      <w:pPr>
        <w:tabs>
          <w:tab w:val="num" w:pos="2520"/>
        </w:tabs>
        <w:ind w:left="2880" w:hanging="360"/>
      </w:pPr>
      <w:rPr>
        <w:rFonts w:ascii="Arial" w:eastAsia="Times New Roman" w:hAnsi="Arial" w:cs="Arial"/>
      </w:rPr>
    </w:lvl>
    <w:lvl w:ilvl="4">
      <w:start w:val="1"/>
      <w:numFmt w:val="lowerLetter"/>
      <w:lvlText w:val="%5."/>
      <w:lvlJc w:val="left"/>
      <w:pPr>
        <w:tabs>
          <w:tab w:val="num" w:pos="3240"/>
        </w:tabs>
        <w:ind w:left="3600" w:hanging="360"/>
      </w:pPr>
      <w:rPr>
        <w:rFonts w:ascii="Arial" w:eastAsia="Times New Roman" w:hAnsi="Arial" w:cs="Arial"/>
      </w:rPr>
    </w:lvl>
    <w:lvl w:ilvl="5">
      <w:start w:val="1"/>
      <w:numFmt w:val="lowerRoman"/>
      <w:lvlText w:val="%6."/>
      <w:lvlJc w:val="right"/>
      <w:pPr>
        <w:tabs>
          <w:tab w:val="num" w:pos="4140"/>
        </w:tabs>
        <w:ind w:left="4320" w:hanging="180"/>
      </w:pPr>
      <w:rPr>
        <w:rFonts w:ascii="Arial" w:eastAsia="Times New Roman" w:hAnsi="Arial" w:cs="Arial"/>
      </w:rPr>
    </w:lvl>
    <w:lvl w:ilvl="6">
      <w:start w:val="1"/>
      <w:numFmt w:val="decimal"/>
      <w:lvlText w:val="%7."/>
      <w:lvlJc w:val="left"/>
      <w:pPr>
        <w:tabs>
          <w:tab w:val="num" w:pos="4680"/>
        </w:tabs>
        <w:ind w:left="5040" w:hanging="360"/>
      </w:pPr>
      <w:rPr>
        <w:rFonts w:ascii="Arial" w:eastAsia="Times New Roman" w:hAnsi="Arial" w:cs="Arial"/>
      </w:rPr>
    </w:lvl>
    <w:lvl w:ilvl="7">
      <w:start w:val="1"/>
      <w:numFmt w:val="lowerLetter"/>
      <w:lvlText w:val="%8."/>
      <w:lvlJc w:val="left"/>
      <w:pPr>
        <w:tabs>
          <w:tab w:val="num" w:pos="5400"/>
        </w:tabs>
        <w:ind w:left="5760" w:hanging="360"/>
      </w:pPr>
      <w:rPr>
        <w:rFonts w:ascii="Arial" w:eastAsia="Times New Roman" w:hAnsi="Arial" w:cs="Arial"/>
      </w:rPr>
    </w:lvl>
    <w:lvl w:ilvl="8">
      <w:start w:val="1"/>
      <w:numFmt w:val="lowerRoman"/>
      <w:lvlText w:val="%9."/>
      <w:lvlJc w:val="right"/>
      <w:pPr>
        <w:tabs>
          <w:tab w:val="num" w:pos="6300"/>
        </w:tabs>
        <w:ind w:left="6480" w:hanging="180"/>
      </w:pPr>
      <w:rPr>
        <w:rFonts w:ascii="Arial" w:eastAsia="Times New Roman" w:hAnsi="Arial" w:cs="Arial"/>
      </w:rPr>
    </w:lvl>
  </w:abstractNum>
  <w:abstractNum w:abstractNumId="18" w15:restartNumberingAfterBreak="0">
    <w:nsid w:val="2AAC4DD0"/>
    <w:multiLevelType w:val="multilevel"/>
    <w:tmpl w:val="257C478C"/>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41D94"/>
    <w:multiLevelType w:val="hybridMultilevel"/>
    <w:tmpl w:val="E3AA9096"/>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A41406"/>
    <w:multiLevelType w:val="multilevel"/>
    <w:tmpl w:val="00000001"/>
    <w:lvl w:ilvl="0">
      <w:start w:val="1"/>
      <w:numFmt w:val="lowerLetter"/>
      <w:lvlText w:val="%1)"/>
      <w:lvlJc w:val="left"/>
      <w:pPr>
        <w:tabs>
          <w:tab w:val="num" w:pos="360"/>
        </w:tabs>
        <w:ind w:left="720" w:hanging="360"/>
      </w:pPr>
      <w:rPr>
        <w:rFonts w:ascii="Arial" w:eastAsia="Times New Roman" w:hAnsi="Arial" w:cs="Arial"/>
        <w:sz w:val="22"/>
        <w:szCs w:val="22"/>
      </w:rPr>
    </w:lvl>
    <w:lvl w:ilvl="1">
      <w:start w:val="1"/>
      <w:numFmt w:val="lowerLetter"/>
      <w:lvlText w:val="%2."/>
      <w:lvlJc w:val="left"/>
      <w:pPr>
        <w:tabs>
          <w:tab w:val="num" w:pos="1080"/>
        </w:tabs>
        <w:ind w:left="1440" w:hanging="360"/>
      </w:pPr>
      <w:rPr>
        <w:rFonts w:ascii="Arial" w:eastAsia="Times New Roman" w:hAnsi="Arial" w:cs="Arial"/>
      </w:rPr>
    </w:lvl>
    <w:lvl w:ilvl="2">
      <w:start w:val="1"/>
      <w:numFmt w:val="lowerRoman"/>
      <w:lvlText w:val="%3."/>
      <w:lvlJc w:val="right"/>
      <w:pPr>
        <w:tabs>
          <w:tab w:val="num" w:pos="1980"/>
        </w:tabs>
        <w:ind w:left="2160" w:hanging="180"/>
      </w:pPr>
      <w:rPr>
        <w:rFonts w:ascii="Arial" w:eastAsia="Times New Roman" w:hAnsi="Arial" w:cs="Arial"/>
      </w:rPr>
    </w:lvl>
    <w:lvl w:ilvl="3">
      <w:start w:val="1"/>
      <w:numFmt w:val="decimal"/>
      <w:lvlText w:val="%4."/>
      <w:lvlJc w:val="left"/>
      <w:pPr>
        <w:tabs>
          <w:tab w:val="num" w:pos="2520"/>
        </w:tabs>
        <w:ind w:left="2880" w:hanging="360"/>
      </w:pPr>
      <w:rPr>
        <w:rFonts w:ascii="Arial" w:eastAsia="Times New Roman" w:hAnsi="Arial" w:cs="Arial"/>
      </w:rPr>
    </w:lvl>
    <w:lvl w:ilvl="4">
      <w:start w:val="1"/>
      <w:numFmt w:val="lowerLetter"/>
      <w:lvlText w:val="%5."/>
      <w:lvlJc w:val="left"/>
      <w:pPr>
        <w:tabs>
          <w:tab w:val="num" w:pos="3240"/>
        </w:tabs>
        <w:ind w:left="3600" w:hanging="360"/>
      </w:pPr>
      <w:rPr>
        <w:rFonts w:ascii="Arial" w:eastAsia="Times New Roman" w:hAnsi="Arial" w:cs="Arial"/>
      </w:rPr>
    </w:lvl>
    <w:lvl w:ilvl="5">
      <w:start w:val="1"/>
      <w:numFmt w:val="lowerRoman"/>
      <w:lvlText w:val="%6."/>
      <w:lvlJc w:val="right"/>
      <w:pPr>
        <w:tabs>
          <w:tab w:val="num" w:pos="4140"/>
        </w:tabs>
        <w:ind w:left="4320" w:hanging="180"/>
      </w:pPr>
      <w:rPr>
        <w:rFonts w:ascii="Arial" w:eastAsia="Times New Roman" w:hAnsi="Arial" w:cs="Arial"/>
      </w:rPr>
    </w:lvl>
    <w:lvl w:ilvl="6">
      <w:start w:val="1"/>
      <w:numFmt w:val="decimal"/>
      <w:lvlText w:val="%7."/>
      <w:lvlJc w:val="left"/>
      <w:pPr>
        <w:tabs>
          <w:tab w:val="num" w:pos="4680"/>
        </w:tabs>
        <w:ind w:left="5040" w:hanging="360"/>
      </w:pPr>
      <w:rPr>
        <w:rFonts w:ascii="Arial" w:eastAsia="Times New Roman" w:hAnsi="Arial" w:cs="Arial"/>
      </w:rPr>
    </w:lvl>
    <w:lvl w:ilvl="7">
      <w:start w:val="1"/>
      <w:numFmt w:val="lowerLetter"/>
      <w:lvlText w:val="%8."/>
      <w:lvlJc w:val="left"/>
      <w:pPr>
        <w:tabs>
          <w:tab w:val="num" w:pos="5400"/>
        </w:tabs>
        <w:ind w:left="5760" w:hanging="360"/>
      </w:pPr>
      <w:rPr>
        <w:rFonts w:ascii="Arial" w:eastAsia="Times New Roman" w:hAnsi="Arial" w:cs="Arial"/>
      </w:rPr>
    </w:lvl>
    <w:lvl w:ilvl="8">
      <w:start w:val="1"/>
      <w:numFmt w:val="lowerRoman"/>
      <w:lvlText w:val="%9."/>
      <w:lvlJc w:val="right"/>
      <w:pPr>
        <w:tabs>
          <w:tab w:val="num" w:pos="6300"/>
        </w:tabs>
        <w:ind w:left="6480" w:hanging="180"/>
      </w:pPr>
      <w:rPr>
        <w:rFonts w:ascii="Arial" w:eastAsia="Times New Roman" w:hAnsi="Arial" w:cs="Arial"/>
      </w:rPr>
    </w:lvl>
  </w:abstractNum>
  <w:abstractNum w:abstractNumId="21" w15:restartNumberingAfterBreak="0">
    <w:nsid w:val="2EE95BC5"/>
    <w:multiLevelType w:val="hybridMultilevel"/>
    <w:tmpl w:val="E2660D5A"/>
    <w:lvl w:ilvl="0" w:tplc="AA122738">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2A6429"/>
    <w:multiLevelType w:val="hybridMultilevel"/>
    <w:tmpl w:val="78003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7179EB"/>
    <w:multiLevelType w:val="hybridMultilevel"/>
    <w:tmpl w:val="F7D095E4"/>
    <w:lvl w:ilvl="0" w:tplc="352A0D8C">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A955D9"/>
    <w:multiLevelType w:val="hybridMultilevel"/>
    <w:tmpl w:val="42E825E0"/>
    <w:lvl w:ilvl="0" w:tplc="0DFCDD98">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1D6189F"/>
    <w:multiLevelType w:val="multilevel"/>
    <w:tmpl w:val="AB4E836E"/>
    <w:lvl w:ilvl="0">
      <w:start w:val="1"/>
      <w:numFmt w:val="lowerLetter"/>
      <w:lvlText w:val="%1)"/>
      <w:lvlJc w:val="left"/>
      <w:pPr>
        <w:tabs>
          <w:tab w:val="num" w:pos="720"/>
        </w:tabs>
        <w:ind w:left="720" w:hanging="360"/>
      </w:pPr>
      <w:rPr>
        <w:rFonts w:ascii="Book Antiqua" w:hAnsi="Book Antiqua"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1FA0D8C"/>
    <w:multiLevelType w:val="hybridMultilevel"/>
    <w:tmpl w:val="C3CAA626"/>
    <w:lvl w:ilvl="0" w:tplc="AA122738">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2773DA3"/>
    <w:multiLevelType w:val="multilevel"/>
    <w:tmpl w:val="1A827670"/>
    <w:lvl w:ilvl="0">
      <w:start w:val="1"/>
      <w:numFmt w:val="lowerLetter"/>
      <w:lvlText w:val="%1)"/>
      <w:lvlJc w:val="left"/>
      <w:pPr>
        <w:tabs>
          <w:tab w:val="num" w:pos="288"/>
        </w:tabs>
        <w:ind w:left="288" w:hanging="288"/>
      </w:pPr>
      <w:rPr>
        <w:rFonts w:ascii="Arial" w:hAnsi="Arial"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3C1376"/>
    <w:multiLevelType w:val="hybridMultilevel"/>
    <w:tmpl w:val="D7709B76"/>
    <w:lvl w:ilvl="0" w:tplc="7340C3DC">
      <w:start w:val="1"/>
      <w:numFmt w:val="lowerLetter"/>
      <w:lvlText w:val="%1)"/>
      <w:lvlJc w:val="left"/>
      <w:pPr>
        <w:tabs>
          <w:tab w:val="num" w:pos="288"/>
        </w:tabs>
        <w:ind w:left="288" w:hanging="288"/>
      </w:pPr>
      <w:rPr>
        <w:rFonts w:ascii="Book Antiqua" w:hAnsi="Book Antiqua"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071897"/>
    <w:multiLevelType w:val="hybridMultilevel"/>
    <w:tmpl w:val="1A827670"/>
    <w:lvl w:ilvl="0" w:tplc="EDCE80E6">
      <w:start w:val="1"/>
      <w:numFmt w:val="lowerLetter"/>
      <w:lvlText w:val="%1)"/>
      <w:lvlJc w:val="left"/>
      <w:pPr>
        <w:tabs>
          <w:tab w:val="num" w:pos="288"/>
        </w:tabs>
        <w:ind w:left="288" w:hanging="288"/>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C6299D"/>
    <w:multiLevelType w:val="hybridMultilevel"/>
    <w:tmpl w:val="69ECDF86"/>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EE07EF"/>
    <w:multiLevelType w:val="hybridMultilevel"/>
    <w:tmpl w:val="7F6E3F66"/>
    <w:lvl w:ilvl="0" w:tplc="3CCE13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2C03A7"/>
    <w:multiLevelType w:val="hybridMultilevel"/>
    <w:tmpl w:val="B39C129C"/>
    <w:lvl w:ilvl="0" w:tplc="A0BAB22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5142B"/>
    <w:multiLevelType w:val="hybridMultilevel"/>
    <w:tmpl w:val="EDA0D854"/>
    <w:lvl w:ilvl="0" w:tplc="352A0D8C">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9E0BFA"/>
    <w:multiLevelType w:val="hybridMultilevel"/>
    <w:tmpl w:val="33A8FD5E"/>
    <w:lvl w:ilvl="0" w:tplc="A35EDCB0">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D47E5F"/>
    <w:multiLevelType w:val="multilevel"/>
    <w:tmpl w:val="FFFFFFFF"/>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6" w15:restartNumberingAfterBreak="0">
    <w:nsid w:val="654B3AEE"/>
    <w:multiLevelType w:val="hybridMultilevel"/>
    <w:tmpl w:val="F6E41ECC"/>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6869BB"/>
    <w:multiLevelType w:val="hybridMultilevel"/>
    <w:tmpl w:val="D186915A"/>
    <w:lvl w:ilvl="0" w:tplc="352A0D8C">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75740F"/>
    <w:multiLevelType w:val="hybridMultilevel"/>
    <w:tmpl w:val="6CF09B1C"/>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000503"/>
    <w:multiLevelType w:val="hybridMultilevel"/>
    <w:tmpl w:val="E2D0E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CE6186"/>
    <w:multiLevelType w:val="hybridMultilevel"/>
    <w:tmpl w:val="257C478C"/>
    <w:lvl w:ilvl="0" w:tplc="FC862EDE">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C23EB1"/>
    <w:multiLevelType w:val="hybridMultilevel"/>
    <w:tmpl w:val="86D03E92"/>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23701E5"/>
    <w:multiLevelType w:val="hybridMultilevel"/>
    <w:tmpl w:val="C1C09424"/>
    <w:lvl w:ilvl="0" w:tplc="30629CF2">
      <w:start w:val="4"/>
      <w:numFmt w:val="bullet"/>
      <w:lvlText w:val=""/>
      <w:lvlJc w:val="left"/>
      <w:pPr>
        <w:tabs>
          <w:tab w:val="num" w:pos="0"/>
        </w:tabs>
        <w:ind w:left="720" w:hanging="360"/>
      </w:pPr>
      <w:rPr>
        <w:rFonts w:ascii="Symbol" w:eastAsia="Cooper Black"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1476C"/>
    <w:multiLevelType w:val="hybridMultilevel"/>
    <w:tmpl w:val="66369296"/>
    <w:lvl w:ilvl="0" w:tplc="6728D668">
      <w:start w:val="1"/>
      <w:numFmt w:val="lowerLetter"/>
      <w:lvlText w:val="%1)"/>
      <w:lvlJc w:val="left"/>
      <w:pPr>
        <w:tabs>
          <w:tab w:val="num" w:pos="288"/>
        </w:tabs>
        <w:ind w:left="288" w:hanging="288"/>
      </w:pPr>
      <w:rPr>
        <w:rFonts w:ascii="Book Antiqua" w:hAnsi="Book Antiqu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323515"/>
    <w:multiLevelType w:val="hybridMultilevel"/>
    <w:tmpl w:val="0D5CCE8E"/>
    <w:lvl w:ilvl="0" w:tplc="614899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B1531B"/>
    <w:multiLevelType w:val="hybridMultilevel"/>
    <w:tmpl w:val="F8B84240"/>
    <w:lvl w:ilvl="0" w:tplc="EF24C356">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7B731C"/>
    <w:multiLevelType w:val="multilevel"/>
    <w:tmpl w:val="0DCEFA84"/>
    <w:lvl w:ilvl="0">
      <w:start w:val="1"/>
      <w:numFmt w:val="lowerLetter"/>
      <w:lvlText w:val="%1)"/>
      <w:lvlJc w:val="left"/>
      <w:pPr>
        <w:tabs>
          <w:tab w:val="num" w:pos="0"/>
        </w:tabs>
        <w:ind w:left="288" w:firstLine="72"/>
      </w:pPr>
      <w:rPr>
        <w:rFonts w:ascii="Arial" w:hAnsi="Arial" w:cs="Arial" w:hint="default"/>
        <w:sz w:val="20"/>
        <w:szCs w:val="22"/>
      </w:rPr>
    </w:lvl>
    <w:lvl w:ilvl="1">
      <w:start w:val="1"/>
      <w:numFmt w:val="lowerLetter"/>
      <w:lvlText w:val="%2."/>
      <w:lvlJc w:val="left"/>
      <w:pPr>
        <w:tabs>
          <w:tab w:val="num" w:pos="1080"/>
        </w:tabs>
        <w:ind w:left="1440" w:hanging="360"/>
      </w:pPr>
      <w:rPr>
        <w:rFonts w:ascii="Arial" w:eastAsia="Times New Roman" w:hAnsi="Arial" w:cs="Arial" w:hint="default"/>
      </w:rPr>
    </w:lvl>
    <w:lvl w:ilvl="2">
      <w:start w:val="1"/>
      <w:numFmt w:val="lowerRoman"/>
      <w:lvlText w:val="%3."/>
      <w:lvlJc w:val="right"/>
      <w:pPr>
        <w:tabs>
          <w:tab w:val="num" w:pos="1980"/>
        </w:tabs>
        <w:ind w:left="2160" w:hanging="180"/>
      </w:pPr>
      <w:rPr>
        <w:rFonts w:ascii="Arial" w:eastAsia="Times New Roman" w:hAnsi="Arial" w:cs="Arial" w:hint="default"/>
      </w:rPr>
    </w:lvl>
    <w:lvl w:ilvl="3">
      <w:start w:val="1"/>
      <w:numFmt w:val="decimal"/>
      <w:lvlText w:val="%4."/>
      <w:lvlJc w:val="left"/>
      <w:pPr>
        <w:tabs>
          <w:tab w:val="num" w:pos="2520"/>
        </w:tabs>
        <w:ind w:left="2880" w:hanging="360"/>
      </w:pPr>
      <w:rPr>
        <w:rFonts w:ascii="Arial" w:eastAsia="Times New Roman" w:hAnsi="Arial" w:cs="Arial" w:hint="default"/>
      </w:rPr>
    </w:lvl>
    <w:lvl w:ilvl="4">
      <w:start w:val="1"/>
      <w:numFmt w:val="lowerLetter"/>
      <w:lvlText w:val="%5."/>
      <w:lvlJc w:val="left"/>
      <w:pPr>
        <w:tabs>
          <w:tab w:val="num" w:pos="3240"/>
        </w:tabs>
        <w:ind w:left="3600" w:hanging="360"/>
      </w:pPr>
      <w:rPr>
        <w:rFonts w:ascii="Arial" w:eastAsia="Times New Roman" w:hAnsi="Arial" w:cs="Arial" w:hint="default"/>
      </w:rPr>
    </w:lvl>
    <w:lvl w:ilvl="5">
      <w:start w:val="1"/>
      <w:numFmt w:val="lowerRoman"/>
      <w:lvlText w:val="%6."/>
      <w:lvlJc w:val="right"/>
      <w:pPr>
        <w:tabs>
          <w:tab w:val="num" w:pos="4140"/>
        </w:tabs>
        <w:ind w:left="4320" w:hanging="180"/>
      </w:pPr>
      <w:rPr>
        <w:rFonts w:ascii="Arial" w:eastAsia="Times New Roman" w:hAnsi="Arial" w:cs="Arial" w:hint="default"/>
      </w:rPr>
    </w:lvl>
    <w:lvl w:ilvl="6">
      <w:start w:val="1"/>
      <w:numFmt w:val="decimal"/>
      <w:lvlText w:val="%7."/>
      <w:lvlJc w:val="left"/>
      <w:pPr>
        <w:tabs>
          <w:tab w:val="num" w:pos="4680"/>
        </w:tabs>
        <w:ind w:left="5040" w:hanging="360"/>
      </w:pPr>
      <w:rPr>
        <w:rFonts w:ascii="Arial" w:eastAsia="Times New Roman" w:hAnsi="Arial" w:cs="Arial" w:hint="default"/>
      </w:rPr>
    </w:lvl>
    <w:lvl w:ilvl="7">
      <w:start w:val="1"/>
      <w:numFmt w:val="lowerLetter"/>
      <w:lvlText w:val="%8."/>
      <w:lvlJc w:val="left"/>
      <w:pPr>
        <w:tabs>
          <w:tab w:val="num" w:pos="5400"/>
        </w:tabs>
        <w:ind w:left="5760" w:hanging="360"/>
      </w:pPr>
      <w:rPr>
        <w:rFonts w:ascii="Arial" w:eastAsia="Times New Roman" w:hAnsi="Arial" w:cs="Arial" w:hint="default"/>
      </w:rPr>
    </w:lvl>
    <w:lvl w:ilvl="8">
      <w:start w:val="1"/>
      <w:numFmt w:val="lowerRoman"/>
      <w:lvlText w:val="%9."/>
      <w:lvlJc w:val="right"/>
      <w:pPr>
        <w:tabs>
          <w:tab w:val="num" w:pos="6300"/>
        </w:tabs>
        <w:ind w:left="6480" w:hanging="180"/>
      </w:pPr>
      <w:rPr>
        <w:rFonts w:ascii="Arial" w:eastAsia="Times New Roman" w:hAnsi="Arial" w:cs="Arial" w:hint="default"/>
      </w:rPr>
    </w:lvl>
  </w:abstractNum>
  <w:num w:numId="1">
    <w:abstractNumId w:val="39"/>
  </w:num>
  <w:num w:numId="2">
    <w:abstractNumId w:val="32"/>
  </w:num>
  <w:num w:numId="3">
    <w:abstractNumId w:val="13"/>
  </w:num>
  <w:num w:numId="4">
    <w:abstractNumId w:val="45"/>
  </w:num>
  <w:num w:numId="5">
    <w:abstractNumId w:val="16"/>
  </w:num>
  <w:num w:numId="6">
    <w:abstractNumId w:val="9"/>
  </w:num>
  <w:num w:numId="7">
    <w:abstractNumId w:val="11"/>
  </w:num>
  <w:num w:numId="8">
    <w:abstractNumId w:val="5"/>
  </w:num>
  <w:num w:numId="9">
    <w:abstractNumId w:val="25"/>
  </w:num>
  <w:num w:numId="10">
    <w:abstractNumId w:val="29"/>
  </w:num>
  <w:num w:numId="11">
    <w:abstractNumId w:val="27"/>
  </w:num>
  <w:num w:numId="12">
    <w:abstractNumId w:val="10"/>
  </w:num>
  <w:num w:numId="13">
    <w:abstractNumId w:val="21"/>
  </w:num>
  <w:num w:numId="14">
    <w:abstractNumId w:val="26"/>
  </w:num>
  <w:num w:numId="15">
    <w:abstractNumId w:val="15"/>
  </w:num>
  <w:num w:numId="16">
    <w:abstractNumId w:val="4"/>
  </w:num>
  <w:num w:numId="17">
    <w:abstractNumId w:val="40"/>
  </w:num>
  <w:num w:numId="18">
    <w:abstractNumId w:val="8"/>
  </w:num>
  <w:num w:numId="19">
    <w:abstractNumId w:val="12"/>
  </w:num>
  <w:num w:numId="20">
    <w:abstractNumId w:val="14"/>
  </w:num>
  <w:num w:numId="21">
    <w:abstractNumId w:val="23"/>
  </w:num>
  <w:num w:numId="22">
    <w:abstractNumId w:val="33"/>
  </w:num>
  <w:num w:numId="23">
    <w:abstractNumId w:val="37"/>
  </w:num>
  <w:num w:numId="24">
    <w:abstractNumId w:val="28"/>
  </w:num>
  <w:num w:numId="25">
    <w:abstractNumId w:val="2"/>
  </w:num>
  <w:num w:numId="26">
    <w:abstractNumId w:val="18"/>
  </w:num>
  <w:num w:numId="27">
    <w:abstractNumId w:val="43"/>
  </w:num>
  <w:num w:numId="28">
    <w:abstractNumId w:val="36"/>
  </w:num>
  <w:num w:numId="29">
    <w:abstractNumId w:val="38"/>
  </w:num>
  <w:num w:numId="30">
    <w:abstractNumId w:val="7"/>
  </w:num>
  <w:num w:numId="31">
    <w:abstractNumId w:val="44"/>
  </w:num>
  <w:num w:numId="32">
    <w:abstractNumId w:val="6"/>
  </w:num>
  <w:num w:numId="33">
    <w:abstractNumId w:val="19"/>
  </w:num>
  <w:num w:numId="34">
    <w:abstractNumId w:val="30"/>
  </w:num>
  <w:num w:numId="35">
    <w:abstractNumId w:val="31"/>
  </w:num>
  <w:num w:numId="36">
    <w:abstractNumId w:val="3"/>
  </w:num>
  <w:num w:numId="37">
    <w:abstractNumId w:val="42"/>
  </w:num>
  <w:num w:numId="38">
    <w:abstractNumId w:val="0"/>
  </w:num>
  <w:num w:numId="39">
    <w:abstractNumId w:val="1"/>
  </w:num>
  <w:num w:numId="40">
    <w:abstractNumId w:val="20"/>
  </w:num>
  <w:num w:numId="41">
    <w:abstractNumId w:val="17"/>
  </w:num>
  <w:num w:numId="42">
    <w:abstractNumId w:val="47"/>
  </w:num>
  <w:num w:numId="43">
    <w:abstractNumId w:val="34"/>
  </w:num>
  <w:num w:numId="44">
    <w:abstractNumId w:val="35"/>
  </w:num>
  <w:num w:numId="45">
    <w:abstractNumId w:val="41"/>
  </w:num>
  <w:num w:numId="46">
    <w:abstractNumId w:val="46"/>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5E52"/>
    <w:rsid w:val="00027E8A"/>
    <w:rsid w:val="00031F2F"/>
    <w:rsid w:val="00036986"/>
    <w:rsid w:val="00036C25"/>
    <w:rsid w:val="000400A9"/>
    <w:rsid w:val="000412A2"/>
    <w:rsid w:val="00046035"/>
    <w:rsid w:val="000503AD"/>
    <w:rsid w:val="0005200A"/>
    <w:rsid w:val="000522D3"/>
    <w:rsid w:val="00053759"/>
    <w:rsid w:val="00055A2C"/>
    <w:rsid w:val="00062C01"/>
    <w:rsid w:val="000673CC"/>
    <w:rsid w:val="00071EA1"/>
    <w:rsid w:val="0007241C"/>
    <w:rsid w:val="000879E5"/>
    <w:rsid w:val="000934A4"/>
    <w:rsid w:val="00096755"/>
    <w:rsid w:val="00097647"/>
    <w:rsid w:val="000A0CA9"/>
    <w:rsid w:val="000A4049"/>
    <w:rsid w:val="000A65A1"/>
    <w:rsid w:val="000B0AC3"/>
    <w:rsid w:val="000B1E51"/>
    <w:rsid w:val="000B37B7"/>
    <w:rsid w:val="000B3E75"/>
    <w:rsid w:val="000B59D7"/>
    <w:rsid w:val="000B6B13"/>
    <w:rsid w:val="000C1F0F"/>
    <w:rsid w:val="000C39AE"/>
    <w:rsid w:val="000D011E"/>
    <w:rsid w:val="000D7B9D"/>
    <w:rsid w:val="000E0F5E"/>
    <w:rsid w:val="000E13C8"/>
    <w:rsid w:val="000E41FE"/>
    <w:rsid w:val="000E4A86"/>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59F"/>
    <w:rsid w:val="00133A87"/>
    <w:rsid w:val="0013656D"/>
    <w:rsid w:val="00136FDC"/>
    <w:rsid w:val="00143F69"/>
    <w:rsid w:val="00147386"/>
    <w:rsid w:val="001479AF"/>
    <w:rsid w:val="00150F82"/>
    <w:rsid w:val="001543B3"/>
    <w:rsid w:val="001548DA"/>
    <w:rsid w:val="00154D46"/>
    <w:rsid w:val="00160673"/>
    <w:rsid w:val="0016204C"/>
    <w:rsid w:val="001848FC"/>
    <w:rsid w:val="00191AB1"/>
    <w:rsid w:val="00194706"/>
    <w:rsid w:val="001A1110"/>
    <w:rsid w:val="001A202B"/>
    <w:rsid w:val="001A4A03"/>
    <w:rsid w:val="001A7B5F"/>
    <w:rsid w:val="001B12E9"/>
    <w:rsid w:val="001B3C39"/>
    <w:rsid w:val="001B6845"/>
    <w:rsid w:val="001B7DF2"/>
    <w:rsid w:val="001C2331"/>
    <w:rsid w:val="001C2A25"/>
    <w:rsid w:val="001C55A6"/>
    <w:rsid w:val="001C7248"/>
    <w:rsid w:val="001D2E3F"/>
    <w:rsid w:val="001D4AFE"/>
    <w:rsid w:val="001E317F"/>
    <w:rsid w:val="001E41C0"/>
    <w:rsid w:val="001E66A8"/>
    <w:rsid w:val="001F0C71"/>
    <w:rsid w:val="001F79C4"/>
    <w:rsid w:val="00204053"/>
    <w:rsid w:val="002050C9"/>
    <w:rsid w:val="002070C2"/>
    <w:rsid w:val="00210DBF"/>
    <w:rsid w:val="0021411F"/>
    <w:rsid w:val="002149D3"/>
    <w:rsid w:val="0021566C"/>
    <w:rsid w:val="00216C37"/>
    <w:rsid w:val="002200AD"/>
    <w:rsid w:val="002206EE"/>
    <w:rsid w:val="00220FF1"/>
    <w:rsid w:val="00221028"/>
    <w:rsid w:val="0022221D"/>
    <w:rsid w:val="0022574C"/>
    <w:rsid w:val="002340FD"/>
    <w:rsid w:val="00234D45"/>
    <w:rsid w:val="00237DA1"/>
    <w:rsid w:val="002428E9"/>
    <w:rsid w:val="00242E12"/>
    <w:rsid w:val="00244ABF"/>
    <w:rsid w:val="00244C20"/>
    <w:rsid w:val="002519CC"/>
    <w:rsid w:val="00251FCB"/>
    <w:rsid w:val="00253238"/>
    <w:rsid w:val="00255A05"/>
    <w:rsid w:val="002565A2"/>
    <w:rsid w:val="002570D2"/>
    <w:rsid w:val="0025725B"/>
    <w:rsid w:val="002607C9"/>
    <w:rsid w:val="0026603F"/>
    <w:rsid w:val="00272388"/>
    <w:rsid w:val="00274FE5"/>
    <w:rsid w:val="00277596"/>
    <w:rsid w:val="00280024"/>
    <w:rsid w:val="0028222B"/>
    <w:rsid w:val="00282BA0"/>
    <w:rsid w:val="00283BF0"/>
    <w:rsid w:val="00287C92"/>
    <w:rsid w:val="00292DE2"/>
    <w:rsid w:val="00292DFC"/>
    <w:rsid w:val="002978AE"/>
    <w:rsid w:val="002A18BC"/>
    <w:rsid w:val="002A19F2"/>
    <w:rsid w:val="002A606C"/>
    <w:rsid w:val="002B0F8E"/>
    <w:rsid w:val="002B16DD"/>
    <w:rsid w:val="002B7EA6"/>
    <w:rsid w:val="002C64D0"/>
    <w:rsid w:val="002C7501"/>
    <w:rsid w:val="002C7E8B"/>
    <w:rsid w:val="002D245B"/>
    <w:rsid w:val="002D28B1"/>
    <w:rsid w:val="002D38DB"/>
    <w:rsid w:val="002E1985"/>
    <w:rsid w:val="002E2E9E"/>
    <w:rsid w:val="002E41EE"/>
    <w:rsid w:val="002E47C4"/>
    <w:rsid w:val="002E753E"/>
    <w:rsid w:val="002F19EF"/>
    <w:rsid w:val="002F3003"/>
    <w:rsid w:val="002F4B1D"/>
    <w:rsid w:val="002F6A29"/>
    <w:rsid w:val="00302107"/>
    <w:rsid w:val="00305737"/>
    <w:rsid w:val="0030651B"/>
    <w:rsid w:val="003104F1"/>
    <w:rsid w:val="00311373"/>
    <w:rsid w:val="00320F0D"/>
    <w:rsid w:val="00321F0E"/>
    <w:rsid w:val="003226FC"/>
    <w:rsid w:val="00324114"/>
    <w:rsid w:val="00333B9F"/>
    <w:rsid w:val="003350DC"/>
    <w:rsid w:val="003405B6"/>
    <w:rsid w:val="00340817"/>
    <w:rsid w:val="00340D70"/>
    <w:rsid w:val="00345AD5"/>
    <w:rsid w:val="00345BA4"/>
    <w:rsid w:val="003525BE"/>
    <w:rsid w:val="003561D8"/>
    <w:rsid w:val="00356AB4"/>
    <w:rsid w:val="003606CD"/>
    <w:rsid w:val="00360B52"/>
    <w:rsid w:val="003657B6"/>
    <w:rsid w:val="00367ADB"/>
    <w:rsid w:val="00367EFA"/>
    <w:rsid w:val="00371038"/>
    <w:rsid w:val="003729E1"/>
    <w:rsid w:val="0037376A"/>
    <w:rsid w:val="0037697B"/>
    <w:rsid w:val="00377FDC"/>
    <w:rsid w:val="0038232F"/>
    <w:rsid w:val="0038375C"/>
    <w:rsid w:val="00387B20"/>
    <w:rsid w:val="00387F03"/>
    <w:rsid w:val="003905BC"/>
    <w:rsid w:val="00392ECD"/>
    <w:rsid w:val="00394C5E"/>
    <w:rsid w:val="003955CC"/>
    <w:rsid w:val="003956D5"/>
    <w:rsid w:val="00395C8E"/>
    <w:rsid w:val="003A08C8"/>
    <w:rsid w:val="003A21D7"/>
    <w:rsid w:val="003A3728"/>
    <w:rsid w:val="003B1687"/>
    <w:rsid w:val="003B21C4"/>
    <w:rsid w:val="003B3C55"/>
    <w:rsid w:val="003B4271"/>
    <w:rsid w:val="003B4F35"/>
    <w:rsid w:val="003B57B4"/>
    <w:rsid w:val="003B70D1"/>
    <w:rsid w:val="003B727D"/>
    <w:rsid w:val="003B799F"/>
    <w:rsid w:val="003C3926"/>
    <w:rsid w:val="003C7D09"/>
    <w:rsid w:val="003D69A5"/>
    <w:rsid w:val="003E06EF"/>
    <w:rsid w:val="003E0B84"/>
    <w:rsid w:val="003E357F"/>
    <w:rsid w:val="003F0FAD"/>
    <w:rsid w:val="003F1354"/>
    <w:rsid w:val="003F1623"/>
    <w:rsid w:val="003F16FE"/>
    <w:rsid w:val="003F3BE6"/>
    <w:rsid w:val="003F6DEE"/>
    <w:rsid w:val="00401FCC"/>
    <w:rsid w:val="004076C2"/>
    <w:rsid w:val="00410A27"/>
    <w:rsid w:val="00413130"/>
    <w:rsid w:val="00414044"/>
    <w:rsid w:val="00416AE7"/>
    <w:rsid w:val="0041707B"/>
    <w:rsid w:val="00417C6E"/>
    <w:rsid w:val="00425039"/>
    <w:rsid w:val="00426B8D"/>
    <w:rsid w:val="00430C0A"/>
    <w:rsid w:val="004341BF"/>
    <w:rsid w:val="004364D1"/>
    <w:rsid w:val="0043688D"/>
    <w:rsid w:val="00445E12"/>
    <w:rsid w:val="00445F6B"/>
    <w:rsid w:val="00450643"/>
    <w:rsid w:val="00450B94"/>
    <w:rsid w:val="00456B51"/>
    <w:rsid w:val="00460339"/>
    <w:rsid w:val="004603FA"/>
    <w:rsid w:val="00460A86"/>
    <w:rsid w:val="00462031"/>
    <w:rsid w:val="00464DE1"/>
    <w:rsid w:val="00465354"/>
    <w:rsid w:val="00465B6C"/>
    <w:rsid w:val="004738D6"/>
    <w:rsid w:val="00482999"/>
    <w:rsid w:val="00482F6A"/>
    <w:rsid w:val="00484F28"/>
    <w:rsid w:val="0048693C"/>
    <w:rsid w:val="00492DE8"/>
    <w:rsid w:val="004953CC"/>
    <w:rsid w:val="00497FC8"/>
    <w:rsid w:val="004A0519"/>
    <w:rsid w:val="004A1012"/>
    <w:rsid w:val="004A2514"/>
    <w:rsid w:val="004A364E"/>
    <w:rsid w:val="004A3A50"/>
    <w:rsid w:val="004A3CDD"/>
    <w:rsid w:val="004B2445"/>
    <w:rsid w:val="004B2469"/>
    <w:rsid w:val="004B2EFE"/>
    <w:rsid w:val="004B5511"/>
    <w:rsid w:val="004B61D5"/>
    <w:rsid w:val="004C0EF5"/>
    <w:rsid w:val="004C3530"/>
    <w:rsid w:val="004C632E"/>
    <w:rsid w:val="004C7C25"/>
    <w:rsid w:val="004D30AD"/>
    <w:rsid w:val="004D38B4"/>
    <w:rsid w:val="004D4C98"/>
    <w:rsid w:val="004E01F1"/>
    <w:rsid w:val="004E1644"/>
    <w:rsid w:val="004E212E"/>
    <w:rsid w:val="004E4894"/>
    <w:rsid w:val="004E4CEE"/>
    <w:rsid w:val="004E6831"/>
    <w:rsid w:val="004E6D1F"/>
    <w:rsid w:val="004F08C2"/>
    <w:rsid w:val="005005F8"/>
    <w:rsid w:val="00501003"/>
    <w:rsid w:val="00502A52"/>
    <w:rsid w:val="00504E8A"/>
    <w:rsid w:val="00505190"/>
    <w:rsid w:val="00505FDC"/>
    <w:rsid w:val="00507B4E"/>
    <w:rsid w:val="0051107C"/>
    <w:rsid w:val="005171D3"/>
    <w:rsid w:val="00524C8E"/>
    <w:rsid w:val="00525D0D"/>
    <w:rsid w:val="00532B85"/>
    <w:rsid w:val="005343A8"/>
    <w:rsid w:val="00536342"/>
    <w:rsid w:val="0053643C"/>
    <w:rsid w:val="00555CFD"/>
    <w:rsid w:val="00556636"/>
    <w:rsid w:val="00560582"/>
    <w:rsid w:val="00563C3F"/>
    <w:rsid w:val="0057049A"/>
    <w:rsid w:val="00572F0E"/>
    <w:rsid w:val="00573DFA"/>
    <w:rsid w:val="005767E7"/>
    <w:rsid w:val="00582B25"/>
    <w:rsid w:val="00585338"/>
    <w:rsid w:val="00587F10"/>
    <w:rsid w:val="00590026"/>
    <w:rsid w:val="00590F73"/>
    <w:rsid w:val="00593143"/>
    <w:rsid w:val="00595130"/>
    <w:rsid w:val="00596C39"/>
    <w:rsid w:val="00596C69"/>
    <w:rsid w:val="005A3CE3"/>
    <w:rsid w:val="005A3D7B"/>
    <w:rsid w:val="005B14DE"/>
    <w:rsid w:val="005B40EE"/>
    <w:rsid w:val="005B6AD8"/>
    <w:rsid w:val="005C04DC"/>
    <w:rsid w:val="005D327C"/>
    <w:rsid w:val="005D34EB"/>
    <w:rsid w:val="005D69BA"/>
    <w:rsid w:val="005E0AEF"/>
    <w:rsid w:val="005E435F"/>
    <w:rsid w:val="005E6258"/>
    <w:rsid w:val="005F0A9E"/>
    <w:rsid w:val="005F0BA4"/>
    <w:rsid w:val="005F3464"/>
    <w:rsid w:val="005F49FE"/>
    <w:rsid w:val="005F4B64"/>
    <w:rsid w:val="005F51AB"/>
    <w:rsid w:val="005F5794"/>
    <w:rsid w:val="006066F3"/>
    <w:rsid w:val="006113D8"/>
    <w:rsid w:val="00612B99"/>
    <w:rsid w:val="00617AA4"/>
    <w:rsid w:val="006230E6"/>
    <w:rsid w:val="00627FE7"/>
    <w:rsid w:val="0063336B"/>
    <w:rsid w:val="00636CB0"/>
    <w:rsid w:val="006371CF"/>
    <w:rsid w:val="00640CE7"/>
    <w:rsid w:val="006428A5"/>
    <w:rsid w:val="00644144"/>
    <w:rsid w:val="006445C2"/>
    <w:rsid w:val="006531F6"/>
    <w:rsid w:val="00653D3D"/>
    <w:rsid w:val="00655CB5"/>
    <w:rsid w:val="00660D9F"/>
    <w:rsid w:val="00662C49"/>
    <w:rsid w:val="00662ECB"/>
    <w:rsid w:val="00673BC5"/>
    <w:rsid w:val="006805B9"/>
    <w:rsid w:val="00685A0A"/>
    <w:rsid w:val="006905DC"/>
    <w:rsid w:val="0069300B"/>
    <w:rsid w:val="006A07EE"/>
    <w:rsid w:val="006A12F7"/>
    <w:rsid w:val="006A59CA"/>
    <w:rsid w:val="006B57BE"/>
    <w:rsid w:val="006C70A1"/>
    <w:rsid w:val="006D5164"/>
    <w:rsid w:val="006E0F8B"/>
    <w:rsid w:val="006E103C"/>
    <w:rsid w:val="006E66CD"/>
    <w:rsid w:val="006E6DC9"/>
    <w:rsid w:val="006F161E"/>
    <w:rsid w:val="006F338E"/>
    <w:rsid w:val="006F41AD"/>
    <w:rsid w:val="00700CCB"/>
    <w:rsid w:val="0070119E"/>
    <w:rsid w:val="007020D3"/>
    <w:rsid w:val="0070352F"/>
    <w:rsid w:val="00703D67"/>
    <w:rsid w:val="00704FB1"/>
    <w:rsid w:val="00705995"/>
    <w:rsid w:val="00706738"/>
    <w:rsid w:val="00706746"/>
    <w:rsid w:val="00706F39"/>
    <w:rsid w:val="0070749B"/>
    <w:rsid w:val="00710645"/>
    <w:rsid w:val="00710B5F"/>
    <w:rsid w:val="00710F45"/>
    <w:rsid w:val="00711DFA"/>
    <w:rsid w:val="007135F6"/>
    <w:rsid w:val="0071503C"/>
    <w:rsid w:val="00722409"/>
    <w:rsid w:val="00725ECB"/>
    <w:rsid w:val="0072605D"/>
    <w:rsid w:val="00730636"/>
    <w:rsid w:val="007316F1"/>
    <w:rsid w:val="00732FC7"/>
    <w:rsid w:val="007332F2"/>
    <w:rsid w:val="00733A91"/>
    <w:rsid w:val="0073440F"/>
    <w:rsid w:val="00735A90"/>
    <w:rsid w:val="007409DB"/>
    <w:rsid w:val="0074220B"/>
    <w:rsid w:val="007462C7"/>
    <w:rsid w:val="00746987"/>
    <w:rsid w:val="00746C50"/>
    <w:rsid w:val="00747178"/>
    <w:rsid w:val="00750855"/>
    <w:rsid w:val="007510D9"/>
    <w:rsid w:val="00751E04"/>
    <w:rsid w:val="00752FB0"/>
    <w:rsid w:val="0075382C"/>
    <w:rsid w:val="0075499D"/>
    <w:rsid w:val="00762B47"/>
    <w:rsid w:val="007676AE"/>
    <w:rsid w:val="00767846"/>
    <w:rsid w:val="00770BC0"/>
    <w:rsid w:val="0077126F"/>
    <w:rsid w:val="00772591"/>
    <w:rsid w:val="0077629F"/>
    <w:rsid w:val="00784E15"/>
    <w:rsid w:val="007865AC"/>
    <w:rsid w:val="0079204A"/>
    <w:rsid w:val="0079204D"/>
    <w:rsid w:val="00795D6C"/>
    <w:rsid w:val="00797B15"/>
    <w:rsid w:val="007A069D"/>
    <w:rsid w:val="007A2CD0"/>
    <w:rsid w:val="007C2102"/>
    <w:rsid w:val="007C714D"/>
    <w:rsid w:val="007C786A"/>
    <w:rsid w:val="007D3371"/>
    <w:rsid w:val="007D4B25"/>
    <w:rsid w:val="007D7893"/>
    <w:rsid w:val="007E1546"/>
    <w:rsid w:val="007E27D1"/>
    <w:rsid w:val="007F34B0"/>
    <w:rsid w:val="007F423C"/>
    <w:rsid w:val="007F531D"/>
    <w:rsid w:val="007F6AE7"/>
    <w:rsid w:val="007F6E68"/>
    <w:rsid w:val="007F776E"/>
    <w:rsid w:val="00802D34"/>
    <w:rsid w:val="00803067"/>
    <w:rsid w:val="00804A4C"/>
    <w:rsid w:val="00806F1F"/>
    <w:rsid w:val="00813ADC"/>
    <w:rsid w:val="00822790"/>
    <w:rsid w:val="008250BF"/>
    <w:rsid w:val="00825B5A"/>
    <w:rsid w:val="00827E71"/>
    <w:rsid w:val="008334C2"/>
    <w:rsid w:val="00833C9A"/>
    <w:rsid w:val="00846062"/>
    <w:rsid w:val="00846969"/>
    <w:rsid w:val="0085190A"/>
    <w:rsid w:val="00851EB7"/>
    <w:rsid w:val="0085212C"/>
    <w:rsid w:val="00856BCD"/>
    <w:rsid w:val="00857E63"/>
    <w:rsid w:val="008606B7"/>
    <w:rsid w:val="00861AE8"/>
    <w:rsid w:val="00870444"/>
    <w:rsid w:val="00874250"/>
    <w:rsid w:val="00876F55"/>
    <w:rsid w:val="008776EB"/>
    <w:rsid w:val="00885D7E"/>
    <w:rsid w:val="00886574"/>
    <w:rsid w:val="0089487E"/>
    <w:rsid w:val="00897A04"/>
    <w:rsid w:val="008A07D0"/>
    <w:rsid w:val="008A3E48"/>
    <w:rsid w:val="008A4EE8"/>
    <w:rsid w:val="008B2FBC"/>
    <w:rsid w:val="008C0BE4"/>
    <w:rsid w:val="008C1390"/>
    <w:rsid w:val="008C24B6"/>
    <w:rsid w:val="008C34B5"/>
    <w:rsid w:val="008C5144"/>
    <w:rsid w:val="008D00CE"/>
    <w:rsid w:val="008D0CAD"/>
    <w:rsid w:val="008F3BE3"/>
    <w:rsid w:val="008F4056"/>
    <w:rsid w:val="008F5967"/>
    <w:rsid w:val="00900B27"/>
    <w:rsid w:val="00900D53"/>
    <w:rsid w:val="00900EC2"/>
    <w:rsid w:val="00910330"/>
    <w:rsid w:val="00910CB4"/>
    <w:rsid w:val="00911B96"/>
    <w:rsid w:val="00912B54"/>
    <w:rsid w:val="00913029"/>
    <w:rsid w:val="009131D1"/>
    <w:rsid w:val="00913896"/>
    <w:rsid w:val="00913AB6"/>
    <w:rsid w:val="009145B7"/>
    <w:rsid w:val="00914BA6"/>
    <w:rsid w:val="00915B06"/>
    <w:rsid w:val="00920E6A"/>
    <w:rsid w:val="00923E67"/>
    <w:rsid w:val="00926CC7"/>
    <w:rsid w:val="009309F2"/>
    <w:rsid w:val="00931917"/>
    <w:rsid w:val="0093729F"/>
    <w:rsid w:val="00942546"/>
    <w:rsid w:val="009449EB"/>
    <w:rsid w:val="00946FAF"/>
    <w:rsid w:val="00950CE9"/>
    <w:rsid w:val="0095241D"/>
    <w:rsid w:val="00954F95"/>
    <w:rsid w:val="00956FF4"/>
    <w:rsid w:val="00962E16"/>
    <w:rsid w:val="00966809"/>
    <w:rsid w:val="00971D64"/>
    <w:rsid w:val="00975430"/>
    <w:rsid w:val="00975AE8"/>
    <w:rsid w:val="009761FD"/>
    <w:rsid w:val="00977483"/>
    <w:rsid w:val="009802EF"/>
    <w:rsid w:val="00980480"/>
    <w:rsid w:val="0098180B"/>
    <w:rsid w:val="009943F6"/>
    <w:rsid w:val="009B2C52"/>
    <w:rsid w:val="009B3B74"/>
    <w:rsid w:val="009B48A2"/>
    <w:rsid w:val="009C1EBB"/>
    <w:rsid w:val="009C43D0"/>
    <w:rsid w:val="009D2436"/>
    <w:rsid w:val="009D56FA"/>
    <w:rsid w:val="009E1B41"/>
    <w:rsid w:val="009E2A20"/>
    <w:rsid w:val="009E79FA"/>
    <w:rsid w:val="009F2D6A"/>
    <w:rsid w:val="009F784F"/>
    <w:rsid w:val="00A039B8"/>
    <w:rsid w:val="00A04F4E"/>
    <w:rsid w:val="00A06282"/>
    <w:rsid w:val="00A06C50"/>
    <w:rsid w:val="00A072BB"/>
    <w:rsid w:val="00A10833"/>
    <w:rsid w:val="00A11FC7"/>
    <w:rsid w:val="00A125BC"/>
    <w:rsid w:val="00A13526"/>
    <w:rsid w:val="00A16693"/>
    <w:rsid w:val="00A21BB8"/>
    <w:rsid w:val="00A231AD"/>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737E"/>
    <w:rsid w:val="00A71181"/>
    <w:rsid w:val="00A83C9F"/>
    <w:rsid w:val="00A85EF7"/>
    <w:rsid w:val="00A90217"/>
    <w:rsid w:val="00A90D4B"/>
    <w:rsid w:val="00A91B7D"/>
    <w:rsid w:val="00A92680"/>
    <w:rsid w:val="00A94DB5"/>
    <w:rsid w:val="00A95366"/>
    <w:rsid w:val="00A964E3"/>
    <w:rsid w:val="00AB6F98"/>
    <w:rsid w:val="00AD0DE2"/>
    <w:rsid w:val="00AD2F20"/>
    <w:rsid w:val="00AD3F2D"/>
    <w:rsid w:val="00AD4D49"/>
    <w:rsid w:val="00AE1232"/>
    <w:rsid w:val="00AE1460"/>
    <w:rsid w:val="00AE28D3"/>
    <w:rsid w:val="00AE457C"/>
    <w:rsid w:val="00AE49E9"/>
    <w:rsid w:val="00AF0975"/>
    <w:rsid w:val="00AF11FF"/>
    <w:rsid w:val="00AF1517"/>
    <w:rsid w:val="00AF3A11"/>
    <w:rsid w:val="00AF5642"/>
    <w:rsid w:val="00B011F0"/>
    <w:rsid w:val="00B1211D"/>
    <w:rsid w:val="00B13AAB"/>
    <w:rsid w:val="00B15D82"/>
    <w:rsid w:val="00B22701"/>
    <w:rsid w:val="00B2465B"/>
    <w:rsid w:val="00B247F5"/>
    <w:rsid w:val="00B26B34"/>
    <w:rsid w:val="00B33384"/>
    <w:rsid w:val="00B35CEB"/>
    <w:rsid w:val="00B42F89"/>
    <w:rsid w:val="00B45C6B"/>
    <w:rsid w:val="00B50732"/>
    <w:rsid w:val="00B521EE"/>
    <w:rsid w:val="00B52812"/>
    <w:rsid w:val="00B546ED"/>
    <w:rsid w:val="00B568E2"/>
    <w:rsid w:val="00B637E6"/>
    <w:rsid w:val="00B67479"/>
    <w:rsid w:val="00B6773F"/>
    <w:rsid w:val="00B67AE4"/>
    <w:rsid w:val="00B71B4C"/>
    <w:rsid w:val="00B72351"/>
    <w:rsid w:val="00B752FE"/>
    <w:rsid w:val="00B806E8"/>
    <w:rsid w:val="00B80D1E"/>
    <w:rsid w:val="00B8294D"/>
    <w:rsid w:val="00BA0986"/>
    <w:rsid w:val="00BA4A86"/>
    <w:rsid w:val="00BA62D6"/>
    <w:rsid w:val="00BB1382"/>
    <w:rsid w:val="00BB4F11"/>
    <w:rsid w:val="00BB5C8E"/>
    <w:rsid w:val="00BC08C8"/>
    <w:rsid w:val="00BC6428"/>
    <w:rsid w:val="00BC7E7C"/>
    <w:rsid w:val="00BD1792"/>
    <w:rsid w:val="00BD1923"/>
    <w:rsid w:val="00BD3371"/>
    <w:rsid w:val="00BD4E18"/>
    <w:rsid w:val="00BD5072"/>
    <w:rsid w:val="00BE2F1C"/>
    <w:rsid w:val="00BE3062"/>
    <w:rsid w:val="00BE4AC8"/>
    <w:rsid w:val="00BE4FED"/>
    <w:rsid w:val="00BE5BD5"/>
    <w:rsid w:val="00BE767D"/>
    <w:rsid w:val="00BE7A56"/>
    <w:rsid w:val="00BF4848"/>
    <w:rsid w:val="00BF5BFD"/>
    <w:rsid w:val="00C0254F"/>
    <w:rsid w:val="00C02F17"/>
    <w:rsid w:val="00C079F3"/>
    <w:rsid w:val="00C07C3F"/>
    <w:rsid w:val="00C11F9A"/>
    <w:rsid w:val="00C12B76"/>
    <w:rsid w:val="00C232B9"/>
    <w:rsid w:val="00C27873"/>
    <w:rsid w:val="00C34951"/>
    <w:rsid w:val="00C354B5"/>
    <w:rsid w:val="00C354DD"/>
    <w:rsid w:val="00C401CF"/>
    <w:rsid w:val="00C40854"/>
    <w:rsid w:val="00C45178"/>
    <w:rsid w:val="00C465E9"/>
    <w:rsid w:val="00C46DF8"/>
    <w:rsid w:val="00C50201"/>
    <w:rsid w:val="00C5344F"/>
    <w:rsid w:val="00C55647"/>
    <w:rsid w:val="00C57833"/>
    <w:rsid w:val="00C60D84"/>
    <w:rsid w:val="00C621DD"/>
    <w:rsid w:val="00C6267D"/>
    <w:rsid w:val="00C63DDF"/>
    <w:rsid w:val="00C64A69"/>
    <w:rsid w:val="00C667C6"/>
    <w:rsid w:val="00C70DAF"/>
    <w:rsid w:val="00C8138E"/>
    <w:rsid w:val="00C82A2B"/>
    <w:rsid w:val="00C82E62"/>
    <w:rsid w:val="00C86961"/>
    <w:rsid w:val="00C87218"/>
    <w:rsid w:val="00C87731"/>
    <w:rsid w:val="00C9251A"/>
    <w:rsid w:val="00CA47B8"/>
    <w:rsid w:val="00CA63C9"/>
    <w:rsid w:val="00CB0F9D"/>
    <w:rsid w:val="00CB16A7"/>
    <w:rsid w:val="00CB7A49"/>
    <w:rsid w:val="00CB7C7E"/>
    <w:rsid w:val="00CC113E"/>
    <w:rsid w:val="00CC1C57"/>
    <w:rsid w:val="00CC4F03"/>
    <w:rsid w:val="00CC6575"/>
    <w:rsid w:val="00CC6D7B"/>
    <w:rsid w:val="00CD4784"/>
    <w:rsid w:val="00CD481B"/>
    <w:rsid w:val="00CD6282"/>
    <w:rsid w:val="00CE06EA"/>
    <w:rsid w:val="00CE3908"/>
    <w:rsid w:val="00CE5350"/>
    <w:rsid w:val="00CE7157"/>
    <w:rsid w:val="00CF0C99"/>
    <w:rsid w:val="00CF1935"/>
    <w:rsid w:val="00CF3B5B"/>
    <w:rsid w:val="00CF3D76"/>
    <w:rsid w:val="00D07B77"/>
    <w:rsid w:val="00D10828"/>
    <w:rsid w:val="00D11906"/>
    <w:rsid w:val="00D14C17"/>
    <w:rsid w:val="00D1755A"/>
    <w:rsid w:val="00D20B8C"/>
    <w:rsid w:val="00D20C07"/>
    <w:rsid w:val="00D242F4"/>
    <w:rsid w:val="00D24963"/>
    <w:rsid w:val="00D24B58"/>
    <w:rsid w:val="00D3441F"/>
    <w:rsid w:val="00D34433"/>
    <w:rsid w:val="00D348A0"/>
    <w:rsid w:val="00D3541C"/>
    <w:rsid w:val="00D35A3D"/>
    <w:rsid w:val="00D41A8E"/>
    <w:rsid w:val="00D43088"/>
    <w:rsid w:val="00D459A2"/>
    <w:rsid w:val="00D4645A"/>
    <w:rsid w:val="00D52903"/>
    <w:rsid w:val="00D551B9"/>
    <w:rsid w:val="00D571A8"/>
    <w:rsid w:val="00D62CB3"/>
    <w:rsid w:val="00D65386"/>
    <w:rsid w:val="00D670A6"/>
    <w:rsid w:val="00D67810"/>
    <w:rsid w:val="00D7275C"/>
    <w:rsid w:val="00D844FB"/>
    <w:rsid w:val="00D84BB6"/>
    <w:rsid w:val="00D84FDA"/>
    <w:rsid w:val="00D87DD6"/>
    <w:rsid w:val="00D915EE"/>
    <w:rsid w:val="00D922D5"/>
    <w:rsid w:val="00D94A4C"/>
    <w:rsid w:val="00D95ED3"/>
    <w:rsid w:val="00D96C52"/>
    <w:rsid w:val="00DA1690"/>
    <w:rsid w:val="00DA24A3"/>
    <w:rsid w:val="00DA7F96"/>
    <w:rsid w:val="00DB3956"/>
    <w:rsid w:val="00DB47A2"/>
    <w:rsid w:val="00DB6AAC"/>
    <w:rsid w:val="00DC16F6"/>
    <w:rsid w:val="00DC3183"/>
    <w:rsid w:val="00DC6947"/>
    <w:rsid w:val="00DD0433"/>
    <w:rsid w:val="00DD092A"/>
    <w:rsid w:val="00DD19BB"/>
    <w:rsid w:val="00DD2EE3"/>
    <w:rsid w:val="00DD59EF"/>
    <w:rsid w:val="00DE0A20"/>
    <w:rsid w:val="00DE323C"/>
    <w:rsid w:val="00DE36AF"/>
    <w:rsid w:val="00DF337B"/>
    <w:rsid w:val="00DF373A"/>
    <w:rsid w:val="00DF4AB0"/>
    <w:rsid w:val="00DF5A96"/>
    <w:rsid w:val="00DF6BEE"/>
    <w:rsid w:val="00DF746E"/>
    <w:rsid w:val="00E01474"/>
    <w:rsid w:val="00E022EF"/>
    <w:rsid w:val="00E03532"/>
    <w:rsid w:val="00E03763"/>
    <w:rsid w:val="00E0456B"/>
    <w:rsid w:val="00E073F7"/>
    <w:rsid w:val="00E07CC3"/>
    <w:rsid w:val="00E12336"/>
    <w:rsid w:val="00E13024"/>
    <w:rsid w:val="00E13320"/>
    <w:rsid w:val="00E16506"/>
    <w:rsid w:val="00E17FFC"/>
    <w:rsid w:val="00E20248"/>
    <w:rsid w:val="00E223B2"/>
    <w:rsid w:val="00E24993"/>
    <w:rsid w:val="00E25059"/>
    <w:rsid w:val="00E2623F"/>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498"/>
    <w:rsid w:val="00E93CC5"/>
    <w:rsid w:val="00E947F0"/>
    <w:rsid w:val="00E9500E"/>
    <w:rsid w:val="00E97CEB"/>
    <w:rsid w:val="00EA2396"/>
    <w:rsid w:val="00EA3705"/>
    <w:rsid w:val="00EB06E5"/>
    <w:rsid w:val="00EB17AF"/>
    <w:rsid w:val="00EB3718"/>
    <w:rsid w:val="00EB7E30"/>
    <w:rsid w:val="00EC0237"/>
    <w:rsid w:val="00EC14EE"/>
    <w:rsid w:val="00EC2014"/>
    <w:rsid w:val="00EC4F01"/>
    <w:rsid w:val="00EC58D5"/>
    <w:rsid w:val="00EC7A18"/>
    <w:rsid w:val="00ED0538"/>
    <w:rsid w:val="00ED4F20"/>
    <w:rsid w:val="00ED6CA3"/>
    <w:rsid w:val="00EE6FC5"/>
    <w:rsid w:val="00EF2301"/>
    <w:rsid w:val="00EF26E0"/>
    <w:rsid w:val="00F010B3"/>
    <w:rsid w:val="00F02588"/>
    <w:rsid w:val="00F04F76"/>
    <w:rsid w:val="00F130E3"/>
    <w:rsid w:val="00F226FC"/>
    <w:rsid w:val="00F35412"/>
    <w:rsid w:val="00F354E6"/>
    <w:rsid w:val="00F35FB9"/>
    <w:rsid w:val="00F37E4D"/>
    <w:rsid w:val="00F43988"/>
    <w:rsid w:val="00F445DA"/>
    <w:rsid w:val="00F450FD"/>
    <w:rsid w:val="00F47CA9"/>
    <w:rsid w:val="00F51DBE"/>
    <w:rsid w:val="00F51E28"/>
    <w:rsid w:val="00F56AFA"/>
    <w:rsid w:val="00F56E54"/>
    <w:rsid w:val="00F600F5"/>
    <w:rsid w:val="00F600FB"/>
    <w:rsid w:val="00F60AB2"/>
    <w:rsid w:val="00F60E8C"/>
    <w:rsid w:val="00F65784"/>
    <w:rsid w:val="00F65D0F"/>
    <w:rsid w:val="00F67666"/>
    <w:rsid w:val="00F70EE2"/>
    <w:rsid w:val="00F81BDC"/>
    <w:rsid w:val="00F8239C"/>
    <w:rsid w:val="00F846A6"/>
    <w:rsid w:val="00F86304"/>
    <w:rsid w:val="00F91E2B"/>
    <w:rsid w:val="00F92C06"/>
    <w:rsid w:val="00F96AAE"/>
    <w:rsid w:val="00FA0FC2"/>
    <w:rsid w:val="00FA32FB"/>
    <w:rsid w:val="00FA41D0"/>
    <w:rsid w:val="00FB4B60"/>
    <w:rsid w:val="00FB5E76"/>
    <w:rsid w:val="00FC21AE"/>
    <w:rsid w:val="00FC759D"/>
    <w:rsid w:val="00FD308D"/>
    <w:rsid w:val="00FD4056"/>
    <w:rsid w:val="00FD6210"/>
    <w:rsid w:val="00FD632C"/>
    <w:rsid w:val="00FD6547"/>
    <w:rsid w:val="00FD6A85"/>
    <w:rsid w:val="00FD78FB"/>
    <w:rsid w:val="00FE3C8A"/>
    <w:rsid w:val="00FE3DDF"/>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E1ABA-ED59-4AAB-A30D-1DDA6E52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C667C6"/>
    <w:pPr>
      <w:widowControl w:val="0"/>
      <w:spacing w:line="276" w:lineRule="auto"/>
      <w:contextualSpacing/>
    </w:pPr>
    <w:rPr>
      <w:rFonts w:ascii="Arial" w:eastAsia="Arial" w:hAnsi="Arial" w:cs="Arial"/>
      <w:color w:val="000000"/>
      <w:sz w:val="22"/>
    </w:rPr>
  </w:style>
  <w:style w:type="paragraph" w:styleId="FootnoteText">
    <w:name w:val="footnote text"/>
    <w:basedOn w:val="Normal"/>
    <w:link w:val="FootnoteTextChar"/>
    <w:rsid w:val="00C667C6"/>
  </w:style>
  <w:style w:type="character" w:customStyle="1" w:styleId="FootnoteTextChar">
    <w:name w:val="Footnote Text Char"/>
    <w:link w:val="FootnoteText"/>
    <w:rsid w:val="00C667C6"/>
    <w:rPr>
      <w:rFonts w:ascii="Book Antiqua" w:hAnsi="Book Antiqua"/>
    </w:rPr>
  </w:style>
  <w:style w:type="character" w:styleId="FootnoteReference">
    <w:name w:val="footnote reference"/>
    <w:rsid w:val="00C667C6"/>
    <w:rPr>
      <w:vertAlign w:val="superscript"/>
    </w:rPr>
  </w:style>
  <w:style w:type="paragraph" w:styleId="BalloonText">
    <w:name w:val="Balloon Text"/>
    <w:basedOn w:val="Normal"/>
    <w:link w:val="BalloonTextChar"/>
    <w:rsid w:val="00B568E2"/>
    <w:rPr>
      <w:rFonts w:ascii="Segoe UI" w:hAnsi="Segoe UI" w:cs="Segoe UI"/>
      <w:sz w:val="18"/>
      <w:szCs w:val="18"/>
    </w:rPr>
  </w:style>
  <w:style w:type="character" w:customStyle="1" w:styleId="BalloonTextChar">
    <w:name w:val="Balloon Text Char"/>
    <w:link w:val="BalloonText"/>
    <w:rsid w:val="00B568E2"/>
    <w:rPr>
      <w:rFonts w:ascii="Segoe UI" w:hAnsi="Segoe UI" w:cs="Segoe UI"/>
      <w:sz w:val="18"/>
      <w:szCs w:val="18"/>
    </w:rPr>
  </w:style>
  <w:style w:type="paragraph" w:styleId="ListParagraph">
    <w:name w:val="List Paragraph"/>
    <w:basedOn w:val="Normal"/>
    <w:uiPriority w:val="34"/>
    <w:qFormat/>
    <w:rsid w:val="00C621DD"/>
    <w:pPr>
      <w:ind w:left="720"/>
      <w:contextualSpacing/>
    </w:pPr>
  </w:style>
  <w:style w:type="character" w:styleId="PlaceholderText">
    <w:name w:val="Placeholder Text"/>
    <w:basedOn w:val="DefaultParagraphFont"/>
    <w:uiPriority w:val="99"/>
    <w:semiHidden/>
    <w:rsid w:val="00C621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4.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oleObject" Target="embeddings/oleObject42.bin"/><Relationship Id="rId89" Type="http://schemas.openxmlformats.org/officeDocument/2006/relationships/image" Target="media/image38.png"/><Relationship Id="rId112" Type="http://schemas.openxmlformats.org/officeDocument/2006/relationships/oleObject" Target="embeddings/oleObject60.bin"/><Relationship Id="rId16" Type="http://schemas.openxmlformats.org/officeDocument/2006/relationships/oleObject" Target="embeddings/oleObject4.bin"/><Relationship Id="rId107" Type="http://schemas.openxmlformats.org/officeDocument/2006/relationships/image" Target="media/image45.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0.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8.png"/><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7.wmf"/><Relationship Id="rId69" Type="http://schemas.openxmlformats.org/officeDocument/2006/relationships/image" Target="media/image29.wmf"/><Relationship Id="rId77" Type="http://schemas.openxmlformats.org/officeDocument/2006/relationships/oleObject" Target="embeddings/oleObject38.bin"/><Relationship Id="rId100" Type="http://schemas.openxmlformats.org/officeDocument/2006/relationships/oleObject" Target="embeddings/oleObject52.bin"/><Relationship Id="rId105" Type="http://schemas.openxmlformats.org/officeDocument/2006/relationships/image" Target="media/image44.wmf"/><Relationship Id="rId113" Type="http://schemas.openxmlformats.org/officeDocument/2006/relationships/oleObject" Target="embeddings/oleObject61.bin"/><Relationship Id="rId118" Type="http://schemas.openxmlformats.org/officeDocument/2006/relationships/image" Target="media/image47.wmf"/><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image" Target="media/image36.wmf"/><Relationship Id="rId93" Type="http://schemas.openxmlformats.org/officeDocument/2006/relationships/image" Target="media/image39.wmf"/><Relationship Id="rId98" Type="http://schemas.openxmlformats.org/officeDocument/2006/relationships/image" Target="media/image41.wmf"/><Relationship Id="rId121" Type="http://schemas.openxmlformats.org/officeDocument/2006/relationships/oleObject" Target="embeddings/oleObject66.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28.wmf"/><Relationship Id="rId103" Type="http://schemas.openxmlformats.org/officeDocument/2006/relationships/image" Target="media/image43.wmf"/><Relationship Id="rId108" Type="http://schemas.openxmlformats.org/officeDocument/2006/relationships/oleObject" Target="embeddings/oleObject56.bin"/><Relationship Id="rId116" Type="http://schemas.openxmlformats.org/officeDocument/2006/relationships/image" Target="media/image46.wmf"/><Relationship Id="rId124" Type="http://schemas.openxmlformats.org/officeDocument/2006/relationships/header" Target="header2.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image" Target="media/image35.wmf"/><Relationship Id="rId88" Type="http://schemas.openxmlformats.org/officeDocument/2006/relationships/oleObject" Target="embeddings/oleObject44.bin"/><Relationship Id="rId91" Type="http://schemas.openxmlformats.org/officeDocument/2006/relationships/oleObject" Target="embeddings/oleObject46.bin"/><Relationship Id="rId96" Type="http://schemas.openxmlformats.org/officeDocument/2006/relationships/oleObject" Target="embeddings/oleObject49.bin"/><Relationship Id="rId111" Type="http://schemas.openxmlformats.org/officeDocument/2006/relationships/oleObject" Target="embeddings/oleObject5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5.bin"/><Relationship Id="rId114" Type="http://schemas.openxmlformats.org/officeDocument/2006/relationships/oleObject" Target="embeddings/oleObject62.bin"/><Relationship Id="rId119" Type="http://schemas.openxmlformats.org/officeDocument/2006/relationships/oleObject" Target="embeddings/oleObject65.bin"/><Relationship Id="rId12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image" Target="media/image34.wmf"/><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image" Target="media/image42.wmf"/><Relationship Id="rId122" Type="http://schemas.openxmlformats.org/officeDocument/2006/relationships/oleObject" Target="embeddings/oleObject67.bin"/><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oleObject" Target="embeddings/oleObject57.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4.bin"/><Relationship Id="rId120" Type="http://schemas.openxmlformats.org/officeDocument/2006/relationships/image" Target="media/image48.wmf"/><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image" Target="media/image37.wmf"/><Relationship Id="rId110" Type="http://schemas.openxmlformats.org/officeDocument/2006/relationships/oleObject" Target="embeddings/oleObject58.bin"/><Relationship Id="rId115" Type="http://schemas.openxmlformats.org/officeDocument/2006/relationships/oleObject" Target="embeddings/oleObject63.bin"/><Relationship Id="rId61" Type="http://schemas.openxmlformats.org/officeDocument/2006/relationships/oleObject" Target="embeddings/oleObject28.bin"/><Relationship Id="rId82"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29B1-3389-4094-92F9-ABDE1C10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2</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10</cp:revision>
  <cp:lastPrinted>2014-09-29T20:26:00Z</cp:lastPrinted>
  <dcterms:created xsi:type="dcterms:W3CDTF">2015-09-28T04:22:00Z</dcterms:created>
  <dcterms:modified xsi:type="dcterms:W3CDTF">2015-09-28T22:26:00Z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